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D4" w:rsidRPr="00DC0385" w:rsidRDefault="006A05D2" w:rsidP="00825ABB">
      <w:pPr>
        <w:spacing w:after="0" w:line="240" w:lineRule="auto"/>
        <w:jc w:val="center"/>
        <w:rPr>
          <w:rFonts w:ascii="Baskerville Old Face" w:hAnsi="Baskerville Old Face"/>
          <w:b/>
          <w:sz w:val="50"/>
          <w:szCs w:val="50"/>
        </w:rPr>
      </w:pPr>
      <w:r>
        <w:rPr>
          <w:rFonts w:ascii="Baskerville Old Face" w:hAnsi="Baskerville Old Face"/>
          <w:b/>
          <w:sz w:val="50"/>
          <w:szCs w:val="50"/>
        </w:rPr>
        <w:t>Sally Saltwater</w:t>
      </w:r>
    </w:p>
    <w:p w:rsidR="00825ABB" w:rsidRPr="00DC0385" w:rsidRDefault="006A05D2" w:rsidP="00DC0385">
      <w:pPr>
        <w:spacing w:after="0" w:line="240" w:lineRule="auto"/>
        <w:jc w:val="center"/>
        <w:rPr>
          <w:rFonts w:ascii="Baskerville Old Face" w:hAnsi="Baskerville Old Face"/>
          <w:sz w:val="24"/>
          <w:szCs w:val="24"/>
        </w:rPr>
      </w:pPr>
      <w:r>
        <w:rPr>
          <w:rFonts w:ascii="Baskerville Old Face" w:hAnsi="Baskerville Old Face"/>
          <w:sz w:val="24"/>
          <w:szCs w:val="24"/>
        </w:rPr>
        <w:t>625 N. Jordan Ave.</w:t>
      </w:r>
      <w:r w:rsidR="00DC0385" w:rsidRPr="00DC0385">
        <w:rPr>
          <w:rFonts w:ascii="Baskerville Old Face" w:hAnsi="Baskerville Old Face"/>
          <w:sz w:val="24"/>
          <w:szCs w:val="24"/>
        </w:rPr>
        <w:t xml:space="preserve"> </w:t>
      </w:r>
      <w:r>
        <w:rPr>
          <w:rFonts w:ascii="Baskerville Old Face" w:hAnsi="Baskerville Old Face"/>
          <w:sz w:val="24"/>
          <w:szCs w:val="24"/>
        </w:rPr>
        <w:t>Bloomington, In 47405</w:t>
      </w:r>
    </w:p>
    <w:p w:rsidR="00825ABB" w:rsidRPr="00DC0385" w:rsidRDefault="006A05D2" w:rsidP="008F18EA">
      <w:pPr>
        <w:spacing w:after="0" w:line="240" w:lineRule="auto"/>
        <w:jc w:val="center"/>
        <w:rPr>
          <w:rFonts w:ascii="Baskerville Old Face" w:hAnsi="Baskerville Old Face"/>
          <w:sz w:val="24"/>
          <w:szCs w:val="24"/>
        </w:rPr>
      </w:pPr>
      <w:r>
        <w:rPr>
          <w:rFonts w:ascii="Baskerville Old Face" w:hAnsi="Baskerville Old Face"/>
          <w:sz w:val="24"/>
          <w:szCs w:val="24"/>
        </w:rPr>
        <w:t>555.555.5555</w:t>
      </w:r>
      <w:r w:rsidR="008F18EA">
        <w:rPr>
          <w:rFonts w:ascii="Baskerville Old Face" w:hAnsi="Baskerville Old Face"/>
          <w:sz w:val="24"/>
          <w:szCs w:val="24"/>
        </w:rPr>
        <w:t xml:space="preserve"> </w:t>
      </w:r>
      <w:r w:rsidRPr="006A05D2">
        <w:rPr>
          <w:rStyle w:val="Hyperlink"/>
          <w:rFonts w:ascii="Baskerville Old Face" w:hAnsi="Baskerville Old Face"/>
          <w:color w:val="auto"/>
          <w:sz w:val="24"/>
          <w:szCs w:val="24"/>
          <w:u w:val="none"/>
        </w:rPr>
        <w:t>username@indiana.edu</w:t>
      </w:r>
    </w:p>
    <w:p w:rsidR="00825ABB" w:rsidRPr="00DC0385" w:rsidRDefault="00825ABB" w:rsidP="00825ABB">
      <w:pPr>
        <w:spacing w:after="0" w:line="240" w:lineRule="auto"/>
        <w:jc w:val="center"/>
        <w:rPr>
          <w:rFonts w:ascii="Baskerville Old Face" w:hAnsi="Baskerville Old Face"/>
          <w:sz w:val="24"/>
          <w:szCs w:val="24"/>
        </w:rPr>
      </w:pPr>
    </w:p>
    <w:p w:rsidR="00825ABB" w:rsidRPr="008F18EA" w:rsidRDefault="00825ABB" w:rsidP="00825ABB">
      <w:pPr>
        <w:spacing w:after="0" w:line="240" w:lineRule="auto"/>
        <w:rPr>
          <w:rFonts w:ascii="Baskerville Old Face" w:hAnsi="Baskerville Old Face"/>
          <w:b/>
          <w:sz w:val="26"/>
          <w:szCs w:val="26"/>
          <w:u w:val="single"/>
        </w:rPr>
      </w:pPr>
      <w:r w:rsidRPr="008F18EA">
        <w:rPr>
          <w:rFonts w:ascii="Baskerville Old Face" w:hAnsi="Baskerville Old Face"/>
          <w:b/>
          <w:sz w:val="26"/>
          <w:szCs w:val="26"/>
          <w:u w:val="single"/>
        </w:rPr>
        <w:t>Education</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i/>
          <w:sz w:val="23"/>
          <w:szCs w:val="23"/>
        </w:rPr>
        <w:t>Indiana University</w:t>
      </w:r>
      <w:r w:rsidR="00D83478">
        <w:rPr>
          <w:rFonts w:ascii="Baskerville Old Face" w:hAnsi="Baskerville Old Face"/>
          <w:i/>
          <w:sz w:val="23"/>
          <w:szCs w:val="23"/>
        </w:rPr>
        <w:t>, 3.1/</w:t>
      </w:r>
      <w:r w:rsidR="00884968">
        <w:rPr>
          <w:rFonts w:ascii="Baskerville Old Face" w:hAnsi="Baskerville Old Face"/>
          <w:i/>
          <w:sz w:val="23"/>
          <w:szCs w:val="23"/>
        </w:rPr>
        <w:t>4.0</w:t>
      </w:r>
      <w:r w:rsidRPr="008F18EA">
        <w:rPr>
          <w:rFonts w:ascii="Baskerville Old Face" w:hAnsi="Baskerville Old Face"/>
          <w:i/>
          <w:sz w:val="23"/>
          <w:szCs w:val="23"/>
        </w:rPr>
        <w:tab/>
      </w:r>
      <w:r w:rsidRPr="008F18EA">
        <w:rPr>
          <w:rFonts w:ascii="Baskerville Old Face" w:hAnsi="Baskerville Old Face"/>
          <w:b/>
          <w:sz w:val="23"/>
          <w:szCs w:val="23"/>
        </w:rPr>
        <w:tab/>
      </w:r>
      <w:r w:rsidRPr="008F18EA">
        <w:rPr>
          <w:rFonts w:ascii="Baskerville Old Face" w:hAnsi="Baskerville Old Face"/>
          <w:b/>
          <w:sz w:val="23"/>
          <w:szCs w:val="23"/>
        </w:rPr>
        <w:tab/>
      </w:r>
      <w:r w:rsidRPr="008F18EA">
        <w:rPr>
          <w:rFonts w:ascii="Baskerville Old Face" w:hAnsi="Baskerville Old Face"/>
          <w:b/>
          <w:sz w:val="23"/>
          <w:szCs w:val="23"/>
        </w:rPr>
        <w:tab/>
      </w:r>
      <w:r w:rsidRPr="008F18EA">
        <w:rPr>
          <w:rFonts w:ascii="Baskerville Old Face" w:hAnsi="Baskerville Old Face"/>
          <w:b/>
          <w:sz w:val="23"/>
          <w:szCs w:val="23"/>
        </w:rPr>
        <w:tab/>
      </w:r>
      <w:r w:rsidRPr="008F18EA">
        <w:rPr>
          <w:rFonts w:ascii="Baskerville Old Face" w:hAnsi="Baskerville Old Face"/>
          <w:b/>
          <w:sz w:val="23"/>
          <w:szCs w:val="23"/>
        </w:rPr>
        <w:tab/>
      </w:r>
      <w:r w:rsidRPr="008F18EA">
        <w:rPr>
          <w:rFonts w:ascii="Baskerville Old Face" w:hAnsi="Baskerville Old Face"/>
          <w:b/>
          <w:sz w:val="23"/>
          <w:szCs w:val="23"/>
        </w:rPr>
        <w:tab/>
        <w:t xml:space="preserve">                  </w:t>
      </w:r>
      <w:r w:rsidRPr="008F18EA">
        <w:rPr>
          <w:rFonts w:ascii="Baskerville Old Face" w:hAnsi="Baskerville Old Face"/>
          <w:sz w:val="23"/>
          <w:szCs w:val="23"/>
        </w:rPr>
        <w:t>May 2019</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sz w:val="23"/>
          <w:szCs w:val="23"/>
        </w:rPr>
        <w:t>Bachelor of Science in Business</w:t>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t xml:space="preserve">                   Bloomington, IN</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sz w:val="23"/>
          <w:szCs w:val="23"/>
        </w:rPr>
        <w:t>Major: Information Systems</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sz w:val="23"/>
          <w:szCs w:val="23"/>
        </w:rPr>
        <w:t>Minor: Management</w:t>
      </w:r>
      <w:bookmarkStart w:id="0" w:name="_GoBack"/>
      <w:bookmarkEnd w:id="0"/>
    </w:p>
    <w:p w:rsidR="00825ABB" w:rsidRPr="008F18EA" w:rsidRDefault="00825ABB" w:rsidP="00825ABB">
      <w:pPr>
        <w:spacing w:after="0" w:line="240" w:lineRule="auto"/>
        <w:rPr>
          <w:rFonts w:ascii="Baskerville Old Face" w:hAnsi="Baskerville Old Face"/>
          <w:sz w:val="23"/>
          <w:szCs w:val="23"/>
        </w:rPr>
      </w:pPr>
    </w:p>
    <w:p w:rsidR="00825ABB" w:rsidRPr="008F18EA" w:rsidRDefault="00825ABB" w:rsidP="00825ABB">
      <w:pPr>
        <w:spacing w:after="0" w:line="240" w:lineRule="auto"/>
        <w:rPr>
          <w:rFonts w:ascii="Baskerville Old Face" w:hAnsi="Baskerville Old Face"/>
          <w:b/>
          <w:sz w:val="26"/>
          <w:szCs w:val="26"/>
          <w:u w:val="single"/>
        </w:rPr>
      </w:pPr>
      <w:r w:rsidRPr="008F18EA">
        <w:rPr>
          <w:rFonts w:ascii="Baskerville Old Face" w:hAnsi="Baskerville Old Face"/>
          <w:b/>
          <w:sz w:val="26"/>
          <w:szCs w:val="26"/>
          <w:u w:val="single"/>
        </w:rPr>
        <w:t>Leadership Experience</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i/>
          <w:sz w:val="23"/>
          <w:szCs w:val="23"/>
        </w:rPr>
        <w:t>Residential Programs &amp; Services</w:t>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t xml:space="preserve">           </w:t>
      </w:r>
      <w:r w:rsidR="00DC0385" w:rsidRPr="008F18EA">
        <w:rPr>
          <w:rFonts w:ascii="Baskerville Old Face" w:hAnsi="Baskerville Old Face"/>
          <w:i/>
          <w:sz w:val="23"/>
          <w:szCs w:val="23"/>
        </w:rPr>
        <w:t xml:space="preserve">    </w:t>
      </w:r>
      <w:r w:rsidRPr="008F18EA">
        <w:rPr>
          <w:rFonts w:ascii="Baskerville Old Face" w:hAnsi="Baskerville Old Face"/>
          <w:sz w:val="23"/>
          <w:szCs w:val="23"/>
        </w:rPr>
        <w:t>August 2016-present</w:t>
      </w:r>
    </w:p>
    <w:p w:rsidR="00825ABB" w:rsidRPr="008F18EA" w:rsidRDefault="00825ABB" w:rsidP="00825ABB">
      <w:pPr>
        <w:spacing w:after="0" w:line="240" w:lineRule="auto"/>
        <w:rPr>
          <w:rFonts w:ascii="Baskerville Old Face" w:hAnsi="Baskerville Old Face"/>
          <w:sz w:val="23"/>
          <w:szCs w:val="23"/>
        </w:rPr>
      </w:pPr>
      <w:r w:rsidRPr="008F18EA">
        <w:rPr>
          <w:rFonts w:ascii="Baskerville Old Face" w:hAnsi="Baskerville Old Face"/>
          <w:sz w:val="23"/>
          <w:szCs w:val="23"/>
        </w:rPr>
        <w:t>Tour Guide</w:t>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t xml:space="preserve">       Bloomington, IN</w:t>
      </w:r>
    </w:p>
    <w:p w:rsidR="00825ABB" w:rsidRPr="008F18EA" w:rsidRDefault="00825ABB" w:rsidP="00825ABB">
      <w:pPr>
        <w:pStyle w:val="ListParagraph"/>
        <w:numPr>
          <w:ilvl w:val="0"/>
          <w:numId w:val="1"/>
        </w:numPr>
        <w:rPr>
          <w:rFonts w:ascii="Baskerville Old Face" w:hAnsi="Baskerville Old Face"/>
          <w:sz w:val="23"/>
          <w:szCs w:val="23"/>
        </w:rPr>
      </w:pPr>
      <w:r w:rsidRPr="008F18EA">
        <w:rPr>
          <w:rFonts w:ascii="Baskerville Old Face" w:hAnsi="Baskerville Old Face"/>
          <w:sz w:val="23"/>
          <w:szCs w:val="23"/>
        </w:rPr>
        <w:t>Conduct hour-long tours of Indiana University Bloomington residential halls to groups of at least fifty prospective students daily in order to showcase RPS amenities and services provided to its students</w:t>
      </w:r>
    </w:p>
    <w:p w:rsidR="00825ABB" w:rsidRPr="008F18EA" w:rsidRDefault="00825ABB" w:rsidP="00825ABB">
      <w:pPr>
        <w:pStyle w:val="ListParagraph"/>
        <w:numPr>
          <w:ilvl w:val="0"/>
          <w:numId w:val="1"/>
        </w:numPr>
        <w:rPr>
          <w:rFonts w:ascii="Baskerville Old Face" w:hAnsi="Baskerville Old Face"/>
          <w:sz w:val="23"/>
          <w:szCs w:val="23"/>
        </w:rPr>
      </w:pPr>
      <w:r w:rsidRPr="008F18EA">
        <w:rPr>
          <w:rFonts w:ascii="Baskerville Old Face" w:hAnsi="Baskerville Old Face"/>
          <w:sz w:val="23"/>
          <w:szCs w:val="23"/>
        </w:rPr>
        <w:t>Advertise</w:t>
      </w:r>
      <w:r w:rsidR="009B7585" w:rsidRPr="008F18EA">
        <w:rPr>
          <w:rFonts w:ascii="Baskerville Old Face" w:hAnsi="Baskerville Old Face"/>
          <w:sz w:val="23"/>
          <w:szCs w:val="23"/>
        </w:rPr>
        <w:t xml:space="preserve"> the diverse array of</w:t>
      </w:r>
      <w:r w:rsidRPr="008F18EA">
        <w:rPr>
          <w:rFonts w:ascii="Baskerville Old Face" w:hAnsi="Baskerville Old Face"/>
          <w:sz w:val="23"/>
          <w:szCs w:val="23"/>
        </w:rPr>
        <w:t xml:space="preserve"> choices</w:t>
      </w:r>
      <w:r w:rsidR="009B7585" w:rsidRPr="008F18EA">
        <w:rPr>
          <w:rFonts w:ascii="Baskerville Old Face" w:hAnsi="Baskerville Old Face"/>
          <w:sz w:val="23"/>
          <w:szCs w:val="23"/>
        </w:rPr>
        <w:t xml:space="preserve"> and options one has</w:t>
      </w:r>
      <w:r w:rsidRPr="008F18EA">
        <w:rPr>
          <w:rFonts w:ascii="Baskerville Old Face" w:hAnsi="Baskerville Old Face"/>
          <w:sz w:val="23"/>
          <w:szCs w:val="23"/>
        </w:rPr>
        <w:t xml:space="preserve"> when choosing between RPS services, such as community enrollment and housing locations, in order to increase consumer interest in targeted sectors</w:t>
      </w:r>
    </w:p>
    <w:p w:rsidR="00825ABB" w:rsidRPr="008F18EA" w:rsidRDefault="00825ABB" w:rsidP="00825ABB">
      <w:pPr>
        <w:pStyle w:val="ListParagraph"/>
        <w:numPr>
          <w:ilvl w:val="0"/>
          <w:numId w:val="1"/>
        </w:numPr>
        <w:rPr>
          <w:rFonts w:ascii="Baskerville Old Face" w:hAnsi="Baskerville Old Face"/>
          <w:sz w:val="23"/>
          <w:szCs w:val="23"/>
        </w:rPr>
      </w:pPr>
      <w:r w:rsidRPr="008F18EA">
        <w:rPr>
          <w:rFonts w:ascii="Baskerville Old Face" w:hAnsi="Baskerville Old Face"/>
          <w:sz w:val="23"/>
          <w:szCs w:val="23"/>
        </w:rPr>
        <w:t>Inform students about the importance of utilizing the RPS website and other resources provided by RPS to research further information about their IU experience so that the website generates a higher number of webpage views for RPS</w:t>
      </w:r>
    </w:p>
    <w:p w:rsidR="009B7585" w:rsidRPr="008F18EA" w:rsidRDefault="009B7585" w:rsidP="009B7585">
      <w:pPr>
        <w:spacing w:after="0" w:line="240" w:lineRule="auto"/>
        <w:rPr>
          <w:rFonts w:ascii="Baskerville Old Face" w:hAnsi="Baskerville Old Face"/>
          <w:sz w:val="23"/>
          <w:szCs w:val="23"/>
        </w:rPr>
      </w:pPr>
      <w:r w:rsidRPr="008F18EA">
        <w:rPr>
          <w:rFonts w:ascii="Baskerville Old Face" w:hAnsi="Baskerville Old Face"/>
          <w:i/>
          <w:sz w:val="23"/>
          <w:szCs w:val="23"/>
        </w:rPr>
        <w:t>IU Auditorium</w:t>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t xml:space="preserve">        </w:t>
      </w:r>
      <w:r w:rsidR="00DC0385" w:rsidRPr="008F18EA">
        <w:rPr>
          <w:rFonts w:ascii="Baskerville Old Face" w:hAnsi="Baskerville Old Face"/>
          <w:i/>
          <w:sz w:val="23"/>
          <w:szCs w:val="23"/>
        </w:rPr>
        <w:t xml:space="preserve">    </w:t>
      </w:r>
      <w:r w:rsidR="0009005C">
        <w:rPr>
          <w:rFonts w:ascii="Baskerville Old Face" w:hAnsi="Baskerville Old Face"/>
          <w:i/>
          <w:sz w:val="23"/>
          <w:szCs w:val="23"/>
        </w:rPr>
        <w:t xml:space="preserve">               </w:t>
      </w:r>
      <w:r w:rsidRPr="008F18EA">
        <w:rPr>
          <w:rFonts w:ascii="Baskerville Old Face" w:hAnsi="Baskerville Old Face"/>
          <w:i/>
          <w:sz w:val="23"/>
          <w:szCs w:val="23"/>
        </w:rPr>
        <w:t xml:space="preserve">  </w:t>
      </w:r>
      <w:r w:rsidRPr="008F18EA">
        <w:rPr>
          <w:rFonts w:ascii="Baskerville Old Face" w:hAnsi="Baskerville Old Face"/>
          <w:sz w:val="23"/>
          <w:szCs w:val="23"/>
        </w:rPr>
        <w:t>January 2016-present</w:t>
      </w:r>
    </w:p>
    <w:p w:rsidR="009B7585" w:rsidRPr="008F18EA" w:rsidRDefault="009B7585" w:rsidP="009B7585">
      <w:pPr>
        <w:spacing w:after="0" w:line="240" w:lineRule="auto"/>
        <w:rPr>
          <w:rFonts w:ascii="Baskerville Old Face" w:hAnsi="Baskerville Old Face"/>
          <w:sz w:val="23"/>
          <w:szCs w:val="23"/>
        </w:rPr>
      </w:pPr>
      <w:r w:rsidRPr="008F18EA">
        <w:rPr>
          <w:rFonts w:ascii="Baskerville Old Face" w:hAnsi="Baskerville Old Face"/>
          <w:sz w:val="23"/>
          <w:szCs w:val="23"/>
        </w:rPr>
        <w:t>Usher</w:t>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t xml:space="preserve">       </w:t>
      </w:r>
      <w:r w:rsidR="0009005C">
        <w:rPr>
          <w:rFonts w:ascii="Baskerville Old Face" w:hAnsi="Baskerville Old Face"/>
          <w:sz w:val="23"/>
          <w:szCs w:val="23"/>
        </w:rPr>
        <w:t xml:space="preserve">   </w:t>
      </w:r>
      <w:r w:rsidRPr="008F18EA">
        <w:rPr>
          <w:rFonts w:ascii="Baskerville Old Face" w:hAnsi="Baskerville Old Face"/>
          <w:sz w:val="23"/>
          <w:szCs w:val="23"/>
        </w:rPr>
        <w:t>Bloomington, IN</w:t>
      </w:r>
    </w:p>
    <w:p w:rsidR="009B7585" w:rsidRPr="008F18EA" w:rsidRDefault="009B7585" w:rsidP="009B7585">
      <w:pPr>
        <w:pStyle w:val="ListParagraph"/>
        <w:numPr>
          <w:ilvl w:val="0"/>
          <w:numId w:val="2"/>
        </w:numPr>
        <w:spacing w:after="0" w:line="240" w:lineRule="auto"/>
        <w:rPr>
          <w:rFonts w:ascii="Baskerville Old Face" w:hAnsi="Baskerville Old Face"/>
          <w:sz w:val="23"/>
          <w:szCs w:val="23"/>
        </w:rPr>
      </w:pPr>
      <w:r w:rsidRPr="008F18EA">
        <w:rPr>
          <w:rFonts w:ascii="Baskerville Old Face" w:hAnsi="Baskerville Old Face"/>
          <w:sz w:val="23"/>
          <w:szCs w:val="23"/>
        </w:rPr>
        <w:t xml:space="preserve">Gain customer service experience by ushering auditorium patrons to their seats and answering their questions, such as intermission times and location of restrooms in order for the patrons to receive customer satisfaction </w:t>
      </w:r>
    </w:p>
    <w:p w:rsidR="009B7585" w:rsidRPr="008F18EA" w:rsidRDefault="009B7585" w:rsidP="009B7585">
      <w:pPr>
        <w:pStyle w:val="ListParagraph"/>
        <w:numPr>
          <w:ilvl w:val="0"/>
          <w:numId w:val="2"/>
        </w:numPr>
        <w:spacing w:after="0" w:line="240" w:lineRule="auto"/>
        <w:rPr>
          <w:rFonts w:ascii="Baskerville Old Face" w:hAnsi="Baskerville Old Face"/>
          <w:sz w:val="23"/>
          <w:szCs w:val="23"/>
        </w:rPr>
      </w:pPr>
      <w:r w:rsidRPr="008F18EA">
        <w:rPr>
          <w:rFonts w:ascii="Baskerville Old Face" w:hAnsi="Baskerville Old Face"/>
          <w:sz w:val="23"/>
          <w:szCs w:val="23"/>
        </w:rPr>
        <w:t>Cater to disabled patrons by helping them to their seat and/or bringing them their walking aid in order to provide utmost care and courtesy to the customers</w:t>
      </w:r>
    </w:p>
    <w:p w:rsidR="009B7585" w:rsidRPr="008F18EA" w:rsidRDefault="009B7585" w:rsidP="009B7585">
      <w:pPr>
        <w:spacing w:after="0" w:line="240" w:lineRule="auto"/>
        <w:rPr>
          <w:rFonts w:ascii="Baskerville Old Face" w:hAnsi="Baskerville Old Face"/>
          <w:i/>
          <w:sz w:val="23"/>
          <w:szCs w:val="23"/>
        </w:rPr>
      </w:pPr>
    </w:p>
    <w:p w:rsidR="00DC0385" w:rsidRPr="008F18EA" w:rsidRDefault="00DC0385" w:rsidP="009B7585">
      <w:pPr>
        <w:spacing w:after="0" w:line="240" w:lineRule="auto"/>
        <w:rPr>
          <w:rFonts w:ascii="Baskerville Old Face" w:hAnsi="Baskerville Old Face"/>
          <w:b/>
          <w:sz w:val="26"/>
          <w:szCs w:val="26"/>
          <w:u w:val="single"/>
        </w:rPr>
      </w:pPr>
      <w:r w:rsidRPr="008F18EA">
        <w:rPr>
          <w:rFonts w:ascii="Baskerville Old Face" w:hAnsi="Baskerville Old Face"/>
          <w:b/>
          <w:sz w:val="26"/>
          <w:szCs w:val="26"/>
          <w:u w:val="single"/>
        </w:rPr>
        <w:t>Management Experience</w:t>
      </w:r>
    </w:p>
    <w:p w:rsidR="009B7585" w:rsidRPr="008F18EA" w:rsidRDefault="009B7585" w:rsidP="009B7585">
      <w:pPr>
        <w:spacing w:after="0" w:line="240" w:lineRule="auto"/>
        <w:rPr>
          <w:rFonts w:ascii="Baskerville Old Face" w:hAnsi="Baskerville Old Face"/>
          <w:sz w:val="23"/>
          <w:szCs w:val="23"/>
        </w:rPr>
      </w:pPr>
      <w:r w:rsidRPr="008F18EA">
        <w:rPr>
          <w:rFonts w:ascii="Baskerville Old Face" w:hAnsi="Baskerville Old Face"/>
          <w:i/>
          <w:sz w:val="23"/>
          <w:szCs w:val="23"/>
        </w:rPr>
        <w:t>Kelley School of Business Peer Tutor Program</w:t>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t xml:space="preserve">      </w:t>
      </w:r>
      <w:r w:rsidR="00DC0385" w:rsidRPr="008F18EA">
        <w:rPr>
          <w:rFonts w:ascii="Baskerville Old Face" w:hAnsi="Baskerville Old Face"/>
          <w:i/>
          <w:sz w:val="23"/>
          <w:szCs w:val="23"/>
        </w:rPr>
        <w:t xml:space="preserve">  </w:t>
      </w:r>
      <w:r w:rsidR="0009005C">
        <w:rPr>
          <w:rFonts w:ascii="Baskerville Old Face" w:hAnsi="Baskerville Old Face"/>
          <w:i/>
          <w:sz w:val="23"/>
          <w:szCs w:val="23"/>
        </w:rPr>
        <w:tab/>
        <w:t xml:space="preserve">          </w:t>
      </w:r>
      <w:r w:rsidR="00DC0385" w:rsidRPr="008F18EA">
        <w:rPr>
          <w:rFonts w:ascii="Baskerville Old Face" w:hAnsi="Baskerville Old Face"/>
          <w:i/>
          <w:sz w:val="23"/>
          <w:szCs w:val="23"/>
        </w:rPr>
        <w:t xml:space="preserve">  </w:t>
      </w:r>
      <w:r w:rsidRPr="008F18EA">
        <w:rPr>
          <w:rFonts w:ascii="Baskerville Old Face" w:hAnsi="Baskerville Old Face"/>
          <w:i/>
          <w:sz w:val="23"/>
          <w:szCs w:val="23"/>
        </w:rPr>
        <w:t xml:space="preserve"> </w:t>
      </w:r>
      <w:r w:rsidRPr="008F18EA">
        <w:rPr>
          <w:rFonts w:ascii="Baskerville Old Face" w:hAnsi="Baskerville Old Face"/>
          <w:sz w:val="23"/>
          <w:szCs w:val="23"/>
        </w:rPr>
        <w:t>August 2015-May 2016</w:t>
      </w:r>
    </w:p>
    <w:p w:rsidR="009B7585" w:rsidRPr="008F18EA" w:rsidRDefault="009B7585" w:rsidP="009B7585">
      <w:pPr>
        <w:spacing w:after="0" w:line="240" w:lineRule="auto"/>
        <w:rPr>
          <w:rFonts w:ascii="Baskerville Old Face" w:hAnsi="Baskerville Old Face"/>
          <w:sz w:val="23"/>
          <w:szCs w:val="23"/>
        </w:rPr>
      </w:pPr>
      <w:r w:rsidRPr="008F18EA">
        <w:rPr>
          <w:rFonts w:ascii="Baskerville Old Face" w:hAnsi="Baskerville Old Face"/>
          <w:sz w:val="23"/>
          <w:szCs w:val="23"/>
        </w:rPr>
        <w:t>Computer in Business Peer Tutor</w:t>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t xml:space="preserve">      </w:t>
      </w:r>
      <w:r w:rsidR="0009005C">
        <w:rPr>
          <w:rFonts w:ascii="Baskerville Old Face" w:hAnsi="Baskerville Old Face"/>
          <w:sz w:val="23"/>
          <w:szCs w:val="23"/>
        </w:rPr>
        <w:t xml:space="preserve">   </w:t>
      </w:r>
      <w:r w:rsidRPr="008F18EA">
        <w:rPr>
          <w:rFonts w:ascii="Baskerville Old Face" w:hAnsi="Baskerville Old Face"/>
          <w:sz w:val="23"/>
          <w:szCs w:val="23"/>
        </w:rPr>
        <w:t xml:space="preserve"> Bloomington, IN</w:t>
      </w:r>
    </w:p>
    <w:p w:rsidR="009B7585" w:rsidRPr="008F18EA" w:rsidRDefault="009B7585" w:rsidP="009B7585">
      <w:pPr>
        <w:pStyle w:val="ListParagraph"/>
        <w:numPr>
          <w:ilvl w:val="0"/>
          <w:numId w:val="3"/>
        </w:numPr>
        <w:spacing w:after="0" w:line="240" w:lineRule="auto"/>
        <w:rPr>
          <w:rFonts w:ascii="Baskerville Old Face" w:hAnsi="Baskerville Old Face"/>
          <w:sz w:val="23"/>
          <w:szCs w:val="23"/>
        </w:rPr>
      </w:pPr>
      <w:r w:rsidRPr="008F18EA">
        <w:rPr>
          <w:rFonts w:ascii="Baskerville Old Face" w:hAnsi="Baskerville Old Face"/>
          <w:sz w:val="23"/>
          <w:szCs w:val="23"/>
        </w:rPr>
        <w:t xml:space="preserve">Instructed fellow students in Microsoft Excel and Access programming </w:t>
      </w:r>
      <w:r w:rsidR="002E6C64" w:rsidRPr="008F18EA">
        <w:rPr>
          <w:rFonts w:ascii="Baskerville Old Face" w:hAnsi="Baskerville Old Face"/>
          <w:sz w:val="23"/>
          <w:szCs w:val="23"/>
        </w:rPr>
        <w:t xml:space="preserve">skills so that all students understood the software to the best of their ability </w:t>
      </w:r>
    </w:p>
    <w:p w:rsidR="009B7585" w:rsidRPr="008F18EA" w:rsidRDefault="009B7585" w:rsidP="009B7585">
      <w:pPr>
        <w:pStyle w:val="ListParagraph"/>
        <w:numPr>
          <w:ilvl w:val="0"/>
          <w:numId w:val="3"/>
        </w:numPr>
        <w:spacing w:after="0" w:line="240" w:lineRule="auto"/>
        <w:rPr>
          <w:rFonts w:ascii="Baskerville Old Face" w:hAnsi="Baskerville Old Face"/>
          <w:sz w:val="23"/>
          <w:szCs w:val="23"/>
        </w:rPr>
      </w:pPr>
      <w:r w:rsidRPr="008F18EA">
        <w:rPr>
          <w:rFonts w:ascii="Baskerville Old Face" w:hAnsi="Baskerville Old Face"/>
          <w:sz w:val="23"/>
          <w:szCs w:val="23"/>
        </w:rPr>
        <w:t>Tutored at least 30 fellow students twice a week to aid those who need additional help and that could have been struggling in order for the students to keep up with the fast pace of the class and increase their level of understanding on the topic</w:t>
      </w:r>
    </w:p>
    <w:p w:rsidR="007D46DA" w:rsidRPr="008F18EA" w:rsidRDefault="007D46DA" w:rsidP="007D46DA">
      <w:pPr>
        <w:spacing w:after="0" w:line="240" w:lineRule="auto"/>
        <w:rPr>
          <w:rFonts w:ascii="Baskerville Old Face" w:hAnsi="Baskerville Old Face"/>
          <w:sz w:val="23"/>
          <w:szCs w:val="23"/>
        </w:rPr>
      </w:pPr>
    </w:p>
    <w:p w:rsidR="007D46DA" w:rsidRPr="008F18EA" w:rsidRDefault="007D46DA" w:rsidP="007D46DA">
      <w:pPr>
        <w:spacing w:after="0" w:line="240" w:lineRule="auto"/>
        <w:rPr>
          <w:rFonts w:ascii="Baskerville Old Face" w:hAnsi="Baskerville Old Face"/>
          <w:sz w:val="23"/>
          <w:szCs w:val="23"/>
        </w:rPr>
      </w:pPr>
      <w:r w:rsidRPr="008F18EA">
        <w:rPr>
          <w:rFonts w:ascii="Baskerville Old Face" w:hAnsi="Baskerville Old Face"/>
          <w:i/>
          <w:sz w:val="23"/>
          <w:szCs w:val="23"/>
        </w:rPr>
        <w:t>DECA</w:t>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r>
      <w:r w:rsidRPr="008F18EA">
        <w:rPr>
          <w:rFonts w:ascii="Baskerville Old Face" w:hAnsi="Baskerville Old Face"/>
          <w:i/>
          <w:sz w:val="23"/>
          <w:szCs w:val="23"/>
        </w:rPr>
        <w:tab/>
        <w:t xml:space="preserve">           </w:t>
      </w:r>
      <w:r w:rsidRPr="008F18EA">
        <w:rPr>
          <w:rFonts w:ascii="Baskerville Old Face" w:hAnsi="Baskerville Old Face"/>
          <w:sz w:val="23"/>
          <w:szCs w:val="23"/>
        </w:rPr>
        <w:t>August 2014-May 2015</w:t>
      </w:r>
    </w:p>
    <w:p w:rsidR="007D46DA" w:rsidRPr="008F18EA" w:rsidRDefault="007D46DA" w:rsidP="007D46DA">
      <w:pPr>
        <w:spacing w:after="0" w:line="240" w:lineRule="auto"/>
        <w:rPr>
          <w:rFonts w:ascii="Baskerville Old Face" w:hAnsi="Baskerville Old Face"/>
          <w:sz w:val="23"/>
          <w:szCs w:val="23"/>
        </w:rPr>
      </w:pPr>
      <w:r w:rsidRPr="008F18EA">
        <w:rPr>
          <w:rFonts w:ascii="Baskerville Old Face" w:hAnsi="Baskerville Old Face"/>
          <w:sz w:val="23"/>
          <w:szCs w:val="23"/>
        </w:rPr>
        <w:t>Member</w:t>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r>
      <w:r w:rsidRPr="008F18EA">
        <w:rPr>
          <w:rFonts w:ascii="Baskerville Old Face" w:hAnsi="Baskerville Old Face"/>
          <w:sz w:val="23"/>
          <w:szCs w:val="23"/>
        </w:rPr>
        <w:tab/>
        <w:t xml:space="preserve">         Indianapolis, IN</w:t>
      </w:r>
    </w:p>
    <w:p w:rsidR="007D46DA" w:rsidRPr="008F18EA" w:rsidRDefault="008F18EA" w:rsidP="008F18EA">
      <w:pPr>
        <w:pStyle w:val="ListParagraph"/>
        <w:numPr>
          <w:ilvl w:val="0"/>
          <w:numId w:val="4"/>
        </w:numPr>
        <w:spacing w:after="0" w:line="240" w:lineRule="auto"/>
        <w:rPr>
          <w:rFonts w:ascii="Baskerville Old Face" w:hAnsi="Baskerville Old Face"/>
          <w:sz w:val="23"/>
          <w:szCs w:val="23"/>
        </w:rPr>
      </w:pPr>
      <w:r w:rsidRPr="008F18EA">
        <w:rPr>
          <w:rFonts w:ascii="Baskerville Old Face" w:hAnsi="Baskerville Old Face"/>
          <w:sz w:val="23"/>
          <w:szCs w:val="23"/>
        </w:rPr>
        <w:t>Competed in case competitions with fellow high school DECA students to create a larger understanding of business management systems</w:t>
      </w:r>
    </w:p>
    <w:p w:rsidR="008F18EA" w:rsidRPr="008F18EA" w:rsidRDefault="008F18EA" w:rsidP="008F18EA">
      <w:pPr>
        <w:pStyle w:val="ListParagraph"/>
        <w:numPr>
          <w:ilvl w:val="0"/>
          <w:numId w:val="4"/>
        </w:numPr>
        <w:spacing w:after="0" w:line="240" w:lineRule="auto"/>
        <w:rPr>
          <w:rFonts w:ascii="Baskerville Old Face" w:hAnsi="Baskerville Old Face"/>
          <w:sz w:val="23"/>
          <w:szCs w:val="23"/>
        </w:rPr>
      </w:pPr>
      <w:r w:rsidRPr="008F18EA">
        <w:rPr>
          <w:rFonts w:ascii="Baskerville Old Face" w:hAnsi="Baskerville Old Face"/>
          <w:sz w:val="23"/>
          <w:szCs w:val="23"/>
        </w:rPr>
        <w:t>Managed a team to aid in competition skills and technique to efficiently research the companies involved in the case competition</w:t>
      </w:r>
    </w:p>
    <w:sectPr w:rsidR="008F18EA" w:rsidRPr="008F1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3251"/>
    <w:multiLevelType w:val="hybridMultilevel"/>
    <w:tmpl w:val="F1C8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07AB7"/>
    <w:multiLevelType w:val="hybridMultilevel"/>
    <w:tmpl w:val="00B0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029D5"/>
    <w:multiLevelType w:val="hybridMultilevel"/>
    <w:tmpl w:val="14C2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A1357"/>
    <w:multiLevelType w:val="hybridMultilevel"/>
    <w:tmpl w:val="61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BB"/>
    <w:rsid w:val="0009005C"/>
    <w:rsid w:val="002E6C64"/>
    <w:rsid w:val="00344CBE"/>
    <w:rsid w:val="006A05D2"/>
    <w:rsid w:val="007D46DA"/>
    <w:rsid w:val="00825ABB"/>
    <w:rsid w:val="00884968"/>
    <w:rsid w:val="008F18EA"/>
    <w:rsid w:val="00982F2C"/>
    <w:rsid w:val="009B7585"/>
    <w:rsid w:val="00D83478"/>
    <w:rsid w:val="00DC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05E3"/>
  <w15:chartTrackingRefBased/>
  <w15:docId w15:val="{1A26BEDB-0E5C-4AA1-BABC-E0EFCA4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BB"/>
    <w:rPr>
      <w:color w:val="0563C1" w:themeColor="hyperlink"/>
      <w:u w:val="single"/>
    </w:rPr>
  </w:style>
  <w:style w:type="paragraph" w:styleId="ListParagraph">
    <w:name w:val="List Paragraph"/>
    <w:basedOn w:val="Normal"/>
    <w:uiPriority w:val="34"/>
    <w:qFormat/>
    <w:rsid w:val="00825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5</cp:revision>
  <dcterms:created xsi:type="dcterms:W3CDTF">2016-10-21T19:20:00Z</dcterms:created>
  <dcterms:modified xsi:type="dcterms:W3CDTF">2018-08-10T20:55:00Z</dcterms:modified>
</cp:coreProperties>
</file>