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719" w:rsidRPr="00E50719" w:rsidRDefault="00E50719" w:rsidP="00E50719">
      <w:pPr>
        <w:spacing w:after="0" w:line="240" w:lineRule="auto"/>
        <w:jc w:val="center"/>
        <w:rPr>
          <w:rFonts w:ascii="Baskerville Old Face" w:eastAsia="Calibri" w:hAnsi="Baskerville Old Face" w:cs="Calibri"/>
          <w:b/>
          <w:bCs/>
          <w:sz w:val="36"/>
          <w:szCs w:val="36"/>
        </w:rPr>
      </w:pPr>
      <w:r w:rsidRPr="00E50719">
        <w:rPr>
          <w:rFonts w:ascii="Baskerville Old Face" w:eastAsia="Calibri" w:hAnsi="Baskerville Old Face" w:cs="Calibri"/>
          <w:b/>
          <w:bCs/>
          <w:sz w:val="36"/>
          <w:szCs w:val="36"/>
        </w:rPr>
        <w:t>Sally Saltwater</w:t>
      </w:r>
    </w:p>
    <w:p w:rsidR="00E50719" w:rsidRPr="00E50719" w:rsidRDefault="00E50719" w:rsidP="00E50719">
      <w:pPr>
        <w:spacing w:after="0" w:line="240" w:lineRule="auto"/>
        <w:jc w:val="center"/>
        <w:rPr>
          <w:rFonts w:ascii="Baskerville Old Face" w:eastAsia="Calibri" w:hAnsi="Baskerville Old Face" w:cs="Calibri"/>
          <w:sz w:val="24"/>
          <w:szCs w:val="24"/>
        </w:rPr>
      </w:pPr>
      <w:r w:rsidRPr="00E50719">
        <w:rPr>
          <w:rFonts w:ascii="Baskerville Old Face" w:eastAsia="Calibri" w:hAnsi="Baskerville Old Face" w:cs="Calibri"/>
          <w:sz w:val="24"/>
          <w:szCs w:val="24"/>
        </w:rPr>
        <w:t>625 N. Jordan Ave. Bloomington, IN 47405</w:t>
      </w:r>
    </w:p>
    <w:p w:rsidR="00E50719" w:rsidRPr="00E50719" w:rsidRDefault="00E50719" w:rsidP="00E50719">
      <w:pPr>
        <w:spacing w:after="0" w:line="240" w:lineRule="auto"/>
        <w:jc w:val="center"/>
        <w:rPr>
          <w:rFonts w:ascii="Baskerville Old Face" w:eastAsia="Calibri" w:hAnsi="Baskerville Old Face" w:cs="Calibri"/>
          <w:sz w:val="24"/>
          <w:szCs w:val="24"/>
        </w:rPr>
      </w:pPr>
      <w:hyperlink r:id="rId7" w:history="1">
        <w:r w:rsidRPr="00E50719">
          <w:rPr>
            <w:rFonts w:ascii="Baskerville Old Face" w:eastAsia="Calibri" w:hAnsi="Baskerville Old Face" w:cs="Calibri"/>
            <w:sz w:val="24"/>
            <w:szCs w:val="24"/>
          </w:rPr>
          <w:t>username@iu.edu</w:t>
        </w:r>
      </w:hyperlink>
    </w:p>
    <w:p w:rsidR="00E50719" w:rsidRPr="00E50719" w:rsidRDefault="00E50719" w:rsidP="00E50719">
      <w:pPr>
        <w:spacing w:after="0" w:line="240" w:lineRule="auto"/>
        <w:jc w:val="center"/>
        <w:rPr>
          <w:rFonts w:ascii="Baskerville Old Face" w:eastAsia="Calibri" w:hAnsi="Baskerville Old Face" w:cs="Calibri"/>
          <w:sz w:val="24"/>
          <w:szCs w:val="24"/>
        </w:rPr>
      </w:pPr>
      <w:r w:rsidRPr="00E50719">
        <w:rPr>
          <w:rFonts w:ascii="Baskerville Old Face" w:eastAsia="Calibri" w:hAnsi="Baskerville Old Face" w:cs="Calibri"/>
          <w:sz w:val="24"/>
          <w:szCs w:val="24"/>
        </w:rPr>
        <w:t>(555) 555-5555</w:t>
      </w:r>
    </w:p>
    <w:p w:rsidR="00EB34F1" w:rsidRPr="002E6B23" w:rsidRDefault="00EB34F1" w:rsidP="002E6B23">
      <w:pPr>
        <w:spacing w:after="0" w:line="240" w:lineRule="auto"/>
        <w:rPr>
          <w:rFonts w:ascii="Baskerville Old Face" w:hAnsi="Baskerville Old Face"/>
          <w:b/>
          <w:sz w:val="28"/>
          <w:szCs w:val="28"/>
          <w:u w:val="single"/>
        </w:rPr>
      </w:pPr>
      <w:r w:rsidRPr="002E6B23">
        <w:rPr>
          <w:rFonts w:ascii="Baskerville Old Face" w:hAnsi="Baskerville Old Face"/>
          <w:b/>
          <w:sz w:val="28"/>
          <w:szCs w:val="28"/>
          <w:u w:val="single"/>
        </w:rPr>
        <w:t>Education</w:t>
      </w:r>
    </w:p>
    <w:p w:rsidR="00EB34F1" w:rsidRPr="002E6B23" w:rsidRDefault="002E6B23" w:rsidP="002E6B23">
      <w:pPr>
        <w:spacing w:after="0" w:line="240" w:lineRule="auto"/>
        <w:contextualSpacing/>
        <w:rPr>
          <w:rFonts w:ascii="Baskerville Old Face" w:hAnsi="Baskerville Old Face"/>
          <w:sz w:val="24"/>
          <w:szCs w:val="24"/>
        </w:rPr>
      </w:pPr>
      <w:r w:rsidRPr="002E6B23">
        <w:rPr>
          <w:rFonts w:ascii="Baskerville Old Face" w:hAnsi="Baskerville Old Face"/>
          <w:sz w:val="24"/>
          <w:szCs w:val="24"/>
        </w:rPr>
        <w:t>Indiana University, GPA: 3.2/4.0</w:t>
      </w:r>
      <w:r w:rsidRPr="002E6B23">
        <w:rPr>
          <w:rFonts w:ascii="Baskerville Old Face" w:hAnsi="Baskerville Old Face"/>
          <w:sz w:val="24"/>
          <w:szCs w:val="24"/>
        </w:rPr>
        <w:tab/>
      </w:r>
      <w:r w:rsidRPr="002E6B23">
        <w:rPr>
          <w:rFonts w:ascii="Baskerville Old Face" w:hAnsi="Baskerville Old Face"/>
          <w:sz w:val="24"/>
          <w:szCs w:val="24"/>
        </w:rPr>
        <w:tab/>
        <w:t xml:space="preserve">   </w:t>
      </w:r>
      <w:r w:rsidRPr="002E6B23">
        <w:rPr>
          <w:rFonts w:ascii="Baskerville Old Face" w:hAnsi="Baskerville Old Face"/>
          <w:sz w:val="24"/>
          <w:szCs w:val="24"/>
        </w:rPr>
        <w:tab/>
      </w:r>
      <w:r w:rsidRPr="002E6B23">
        <w:rPr>
          <w:rFonts w:ascii="Baskerville Old Face" w:hAnsi="Baskerville Old Face"/>
          <w:sz w:val="24"/>
          <w:szCs w:val="24"/>
        </w:rPr>
        <w:tab/>
      </w:r>
      <w:r w:rsidRPr="002E6B23">
        <w:rPr>
          <w:rFonts w:ascii="Baskerville Old Face" w:hAnsi="Baskerville Old Face"/>
          <w:sz w:val="24"/>
          <w:szCs w:val="24"/>
        </w:rPr>
        <w:tab/>
      </w:r>
      <w:r w:rsidRPr="002E6B23">
        <w:rPr>
          <w:rFonts w:ascii="Baskerville Old Face" w:hAnsi="Baskerville Old Face"/>
          <w:sz w:val="24"/>
          <w:szCs w:val="24"/>
        </w:rPr>
        <w:tab/>
        <w:t xml:space="preserve">   </w:t>
      </w:r>
      <w:r>
        <w:rPr>
          <w:rFonts w:ascii="Baskerville Old Face" w:hAnsi="Baskerville Old Face"/>
          <w:sz w:val="24"/>
          <w:szCs w:val="24"/>
        </w:rPr>
        <w:t xml:space="preserve">                </w:t>
      </w:r>
      <w:r w:rsidRPr="002E6B23">
        <w:rPr>
          <w:rFonts w:ascii="Baskerville Old Face" w:hAnsi="Baskerville Old Face"/>
          <w:sz w:val="24"/>
          <w:szCs w:val="24"/>
        </w:rPr>
        <w:t xml:space="preserve"> </w:t>
      </w:r>
      <w:r w:rsidR="00EB34F1" w:rsidRPr="002E6B23">
        <w:rPr>
          <w:rFonts w:ascii="Baskerville Old Face" w:hAnsi="Baskerville Old Face"/>
          <w:sz w:val="24"/>
          <w:szCs w:val="24"/>
        </w:rPr>
        <w:t>May 2018</w:t>
      </w:r>
    </w:p>
    <w:p w:rsidR="00EB34F1" w:rsidRPr="002E6B23" w:rsidRDefault="00EB34F1" w:rsidP="002E6B23">
      <w:pPr>
        <w:spacing w:after="0" w:line="240" w:lineRule="auto"/>
        <w:contextualSpacing/>
        <w:rPr>
          <w:rFonts w:ascii="Baskerville Old Face" w:hAnsi="Baskerville Old Face"/>
          <w:sz w:val="24"/>
          <w:szCs w:val="24"/>
        </w:rPr>
      </w:pPr>
      <w:r w:rsidRPr="002E6B23">
        <w:rPr>
          <w:rFonts w:ascii="Baskerville Old Face" w:hAnsi="Baskerville Old Face"/>
          <w:i/>
          <w:sz w:val="24"/>
          <w:szCs w:val="24"/>
        </w:rPr>
        <w:t>Bachelor of Arts</w:t>
      </w:r>
      <w:r w:rsidR="002E6B23" w:rsidRPr="002E6B23">
        <w:rPr>
          <w:rFonts w:ascii="Baskerville Old Face" w:hAnsi="Baskerville Old Face"/>
          <w:i/>
          <w:sz w:val="24"/>
          <w:szCs w:val="24"/>
        </w:rPr>
        <w:tab/>
      </w:r>
      <w:r w:rsidR="002E6B23" w:rsidRPr="002E6B23">
        <w:rPr>
          <w:rFonts w:ascii="Baskerville Old Face" w:hAnsi="Baskerville Old Face"/>
          <w:i/>
          <w:sz w:val="24"/>
          <w:szCs w:val="24"/>
        </w:rPr>
        <w:tab/>
      </w:r>
      <w:r w:rsidR="002E6B23" w:rsidRPr="002E6B23">
        <w:rPr>
          <w:rFonts w:ascii="Baskerville Old Face" w:hAnsi="Baskerville Old Face"/>
          <w:i/>
          <w:sz w:val="24"/>
          <w:szCs w:val="24"/>
        </w:rPr>
        <w:tab/>
      </w:r>
      <w:r w:rsidR="002E6B23" w:rsidRPr="002E6B23">
        <w:rPr>
          <w:rFonts w:ascii="Baskerville Old Face" w:hAnsi="Baskerville Old Face"/>
          <w:i/>
          <w:sz w:val="24"/>
          <w:szCs w:val="24"/>
        </w:rPr>
        <w:tab/>
      </w:r>
      <w:r w:rsidR="002E6B23" w:rsidRPr="002E6B23">
        <w:rPr>
          <w:rFonts w:ascii="Baskerville Old Face" w:hAnsi="Baskerville Old Face"/>
          <w:i/>
          <w:sz w:val="24"/>
          <w:szCs w:val="24"/>
        </w:rPr>
        <w:tab/>
      </w:r>
      <w:r w:rsidR="002E6B23" w:rsidRPr="002E6B23">
        <w:rPr>
          <w:rFonts w:ascii="Baskerville Old Face" w:hAnsi="Baskerville Old Face"/>
          <w:i/>
          <w:sz w:val="24"/>
          <w:szCs w:val="24"/>
        </w:rPr>
        <w:tab/>
      </w:r>
      <w:r w:rsidR="002E6B23" w:rsidRPr="002E6B23">
        <w:rPr>
          <w:rFonts w:ascii="Baskerville Old Face" w:hAnsi="Baskerville Old Face"/>
          <w:i/>
          <w:sz w:val="24"/>
          <w:szCs w:val="24"/>
        </w:rPr>
        <w:tab/>
        <w:t xml:space="preserve">           </w:t>
      </w:r>
      <w:r w:rsidR="002E6B23">
        <w:rPr>
          <w:rFonts w:ascii="Baskerville Old Face" w:hAnsi="Baskerville Old Face"/>
          <w:i/>
          <w:sz w:val="24"/>
          <w:szCs w:val="24"/>
        </w:rPr>
        <w:t xml:space="preserve">       </w:t>
      </w:r>
      <w:r w:rsidR="002E6B23" w:rsidRPr="002E6B23">
        <w:rPr>
          <w:rFonts w:ascii="Baskerville Old Face" w:hAnsi="Baskerville Old Face"/>
          <w:i/>
          <w:sz w:val="24"/>
          <w:szCs w:val="24"/>
        </w:rPr>
        <w:t xml:space="preserve"> </w:t>
      </w:r>
      <w:r w:rsidRPr="002E6B23">
        <w:rPr>
          <w:rFonts w:ascii="Baskerville Old Face" w:hAnsi="Baskerville Old Face"/>
          <w:i/>
          <w:sz w:val="24"/>
          <w:szCs w:val="24"/>
        </w:rPr>
        <w:t xml:space="preserve"> </w:t>
      </w:r>
      <w:r w:rsidRPr="002E6B23">
        <w:rPr>
          <w:rFonts w:ascii="Baskerville Old Face" w:hAnsi="Baskerville Old Face"/>
          <w:sz w:val="24"/>
          <w:szCs w:val="24"/>
        </w:rPr>
        <w:t>Bloomington, IN</w:t>
      </w:r>
    </w:p>
    <w:p w:rsidR="00EB34F1" w:rsidRPr="002E6B23" w:rsidRDefault="00EB34F1" w:rsidP="002E6B23">
      <w:pPr>
        <w:spacing w:after="0" w:line="240" w:lineRule="auto"/>
        <w:contextualSpacing/>
        <w:rPr>
          <w:rFonts w:ascii="Baskerville Old Face" w:hAnsi="Baskerville Old Face"/>
          <w:sz w:val="24"/>
          <w:szCs w:val="24"/>
        </w:rPr>
      </w:pPr>
      <w:r w:rsidRPr="002E6B23">
        <w:rPr>
          <w:rFonts w:ascii="Baskerville Old Face" w:hAnsi="Baskerville Old Face"/>
          <w:sz w:val="24"/>
          <w:szCs w:val="24"/>
        </w:rPr>
        <w:t>Major: Criminal Justice</w:t>
      </w:r>
    </w:p>
    <w:p w:rsidR="00EB34F1" w:rsidRPr="002E6B23" w:rsidRDefault="00EB34F1" w:rsidP="002E6B23">
      <w:pPr>
        <w:spacing w:after="0" w:line="240" w:lineRule="auto"/>
        <w:contextualSpacing/>
        <w:rPr>
          <w:rFonts w:ascii="Baskerville Old Face" w:hAnsi="Baskerville Old Face"/>
          <w:sz w:val="24"/>
          <w:szCs w:val="24"/>
        </w:rPr>
      </w:pPr>
      <w:r w:rsidRPr="002E6B23">
        <w:rPr>
          <w:rFonts w:ascii="Baskerville Old Face" w:hAnsi="Baskerville Old Face"/>
          <w:sz w:val="24"/>
          <w:szCs w:val="24"/>
        </w:rPr>
        <w:t>Minor: Sociology</w:t>
      </w:r>
    </w:p>
    <w:p w:rsidR="00EB34F1" w:rsidRPr="002E6B23" w:rsidRDefault="00EB34F1" w:rsidP="00EB34F1">
      <w:pPr>
        <w:spacing w:line="240" w:lineRule="auto"/>
        <w:contextualSpacing/>
        <w:rPr>
          <w:rFonts w:ascii="Baskerville Old Face" w:hAnsi="Baskerville Old Face"/>
          <w:sz w:val="24"/>
          <w:szCs w:val="24"/>
        </w:rPr>
      </w:pPr>
    </w:p>
    <w:p w:rsidR="00EB34F1" w:rsidRPr="002E6B23" w:rsidRDefault="00EB34F1" w:rsidP="00A9708B">
      <w:pPr>
        <w:spacing w:after="0" w:line="240" w:lineRule="auto"/>
        <w:contextualSpacing/>
        <w:rPr>
          <w:rFonts w:ascii="Baskerville Old Face" w:hAnsi="Baskerville Old Face"/>
          <w:b/>
          <w:sz w:val="28"/>
          <w:szCs w:val="28"/>
          <w:u w:val="single"/>
        </w:rPr>
      </w:pPr>
      <w:r w:rsidRPr="002E6B23">
        <w:rPr>
          <w:rFonts w:ascii="Baskerville Old Face" w:hAnsi="Baskerville Old Face"/>
          <w:b/>
          <w:sz w:val="28"/>
          <w:szCs w:val="28"/>
          <w:u w:val="single"/>
        </w:rPr>
        <w:t>Law Enforcement Experience</w:t>
      </w:r>
    </w:p>
    <w:p w:rsidR="00EB34F1" w:rsidRPr="002E6B23" w:rsidRDefault="0001686C" w:rsidP="00A9708B">
      <w:pPr>
        <w:spacing w:after="0" w:line="240" w:lineRule="auto"/>
        <w:contextualSpacing/>
        <w:rPr>
          <w:rFonts w:ascii="Baskerville Old Face" w:hAnsi="Baskerville Old Face"/>
          <w:sz w:val="24"/>
          <w:szCs w:val="24"/>
        </w:rPr>
      </w:pPr>
      <w:r w:rsidRPr="002E6B23">
        <w:rPr>
          <w:rFonts w:ascii="Baskerville Old Face" w:hAnsi="Baskerville Old Face"/>
          <w:sz w:val="24"/>
          <w:szCs w:val="24"/>
        </w:rPr>
        <w:t>Indiana University Police Department</w:t>
      </w:r>
      <w:r w:rsidRPr="002E6B23">
        <w:rPr>
          <w:rFonts w:ascii="Baskerville Old Face" w:hAnsi="Baskerville Old Face"/>
          <w:sz w:val="24"/>
          <w:szCs w:val="24"/>
        </w:rPr>
        <w:tab/>
      </w:r>
      <w:r w:rsidRPr="002E6B23">
        <w:rPr>
          <w:rFonts w:ascii="Baskerville Old Face" w:hAnsi="Baskerville Old Face"/>
          <w:sz w:val="24"/>
          <w:szCs w:val="24"/>
        </w:rPr>
        <w:tab/>
      </w:r>
      <w:r w:rsidRPr="002E6B23">
        <w:rPr>
          <w:rFonts w:ascii="Baskerville Old Face" w:hAnsi="Baskerville Old Face"/>
          <w:sz w:val="24"/>
          <w:szCs w:val="24"/>
        </w:rPr>
        <w:tab/>
      </w:r>
      <w:r w:rsidRPr="002E6B23">
        <w:rPr>
          <w:rFonts w:ascii="Baskerville Old Face" w:hAnsi="Baskerville Old Face"/>
          <w:sz w:val="24"/>
          <w:szCs w:val="24"/>
        </w:rPr>
        <w:tab/>
        <w:t xml:space="preserve">       </w:t>
      </w:r>
      <w:r w:rsidR="002E6B23">
        <w:rPr>
          <w:rFonts w:ascii="Baskerville Old Face" w:hAnsi="Baskerville Old Face"/>
          <w:sz w:val="24"/>
          <w:szCs w:val="24"/>
        </w:rPr>
        <w:t xml:space="preserve">        </w:t>
      </w:r>
      <w:r w:rsidRPr="002E6B23">
        <w:rPr>
          <w:rFonts w:ascii="Baskerville Old Face" w:hAnsi="Baskerville Old Face"/>
          <w:sz w:val="24"/>
          <w:szCs w:val="24"/>
        </w:rPr>
        <w:t>August 2015-present</w:t>
      </w:r>
    </w:p>
    <w:p w:rsidR="0001686C" w:rsidRPr="002E6B23" w:rsidRDefault="002E6B23" w:rsidP="00A9708B">
      <w:pPr>
        <w:spacing w:after="0" w:line="240" w:lineRule="auto"/>
        <w:contextualSpacing/>
        <w:rPr>
          <w:rFonts w:ascii="Baskerville Old Face" w:hAnsi="Baskerville Old Face"/>
          <w:sz w:val="24"/>
          <w:szCs w:val="24"/>
        </w:rPr>
      </w:pPr>
      <w:r w:rsidRPr="002E6B23">
        <w:rPr>
          <w:rFonts w:ascii="Baskerville Old Face" w:hAnsi="Baskerville Old Face"/>
          <w:i/>
          <w:sz w:val="24"/>
          <w:szCs w:val="24"/>
        </w:rPr>
        <w:t>Cadet</w:t>
      </w:r>
      <w:r w:rsidRPr="002E6B23">
        <w:rPr>
          <w:rFonts w:ascii="Baskerville Old Face" w:hAnsi="Baskerville Old Face"/>
          <w:i/>
          <w:sz w:val="24"/>
          <w:szCs w:val="24"/>
        </w:rPr>
        <w:tab/>
      </w:r>
      <w:r w:rsidRPr="002E6B23">
        <w:rPr>
          <w:rFonts w:ascii="Baskerville Old Face" w:hAnsi="Baskerville Old Face"/>
          <w:i/>
          <w:sz w:val="24"/>
          <w:szCs w:val="24"/>
        </w:rPr>
        <w:tab/>
      </w:r>
      <w:r w:rsidRPr="002E6B23">
        <w:rPr>
          <w:rFonts w:ascii="Baskerville Old Face" w:hAnsi="Baskerville Old Face"/>
          <w:i/>
          <w:sz w:val="24"/>
          <w:szCs w:val="24"/>
        </w:rPr>
        <w:tab/>
      </w:r>
      <w:r w:rsidRPr="002E6B23">
        <w:rPr>
          <w:rFonts w:ascii="Baskerville Old Face" w:hAnsi="Baskerville Old Face"/>
          <w:i/>
          <w:sz w:val="24"/>
          <w:szCs w:val="24"/>
        </w:rPr>
        <w:tab/>
      </w:r>
      <w:r w:rsidRPr="002E6B23">
        <w:rPr>
          <w:rFonts w:ascii="Baskerville Old Face" w:hAnsi="Baskerville Old Face"/>
          <w:i/>
          <w:sz w:val="24"/>
          <w:szCs w:val="24"/>
        </w:rPr>
        <w:tab/>
      </w:r>
      <w:r w:rsidRPr="002E6B23">
        <w:rPr>
          <w:rFonts w:ascii="Baskerville Old Face" w:hAnsi="Baskerville Old Face"/>
          <w:i/>
          <w:sz w:val="24"/>
          <w:szCs w:val="24"/>
        </w:rPr>
        <w:tab/>
      </w:r>
      <w:r w:rsidRPr="002E6B23">
        <w:rPr>
          <w:rFonts w:ascii="Baskerville Old Face" w:hAnsi="Baskerville Old Face"/>
          <w:i/>
          <w:sz w:val="24"/>
          <w:szCs w:val="24"/>
        </w:rPr>
        <w:tab/>
      </w:r>
      <w:r w:rsidRPr="002E6B23">
        <w:rPr>
          <w:rFonts w:ascii="Baskerville Old Face" w:hAnsi="Baskerville Old Face"/>
          <w:i/>
          <w:sz w:val="24"/>
          <w:szCs w:val="24"/>
        </w:rPr>
        <w:tab/>
      </w:r>
      <w:r w:rsidRPr="002E6B23">
        <w:rPr>
          <w:rFonts w:ascii="Baskerville Old Face" w:hAnsi="Baskerville Old Face"/>
          <w:i/>
          <w:sz w:val="24"/>
          <w:szCs w:val="24"/>
        </w:rPr>
        <w:tab/>
      </w:r>
      <w:r w:rsidRPr="002E6B23">
        <w:rPr>
          <w:rFonts w:ascii="Baskerville Old Face" w:hAnsi="Baskerville Old Face"/>
          <w:i/>
          <w:sz w:val="24"/>
          <w:szCs w:val="24"/>
        </w:rPr>
        <w:tab/>
        <w:t xml:space="preserve">  </w:t>
      </w:r>
      <w:r w:rsidR="0001686C" w:rsidRPr="002E6B23">
        <w:rPr>
          <w:rFonts w:ascii="Baskerville Old Face" w:hAnsi="Baskerville Old Face"/>
          <w:i/>
          <w:sz w:val="24"/>
          <w:szCs w:val="24"/>
        </w:rPr>
        <w:t xml:space="preserve"> </w:t>
      </w:r>
      <w:r>
        <w:rPr>
          <w:rFonts w:ascii="Baskerville Old Face" w:hAnsi="Baskerville Old Face"/>
          <w:i/>
          <w:sz w:val="24"/>
          <w:szCs w:val="24"/>
        </w:rPr>
        <w:t xml:space="preserve">     </w:t>
      </w:r>
      <w:r w:rsidR="0001686C" w:rsidRPr="002E6B23">
        <w:rPr>
          <w:rFonts w:ascii="Baskerville Old Face" w:hAnsi="Baskerville Old Face"/>
          <w:sz w:val="24"/>
          <w:szCs w:val="24"/>
        </w:rPr>
        <w:t>Bloomington, IN</w:t>
      </w:r>
    </w:p>
    <w:p w:rsidR="0001686C" w:rsidRPr="002E6B23" w:rsidRDefault="0001686C" w:rsidP="00A9708B">
      <w:pPr>
        <w:pStyle w:val="ListParagraph"/>
        <w:numPr>
          <w:ilvl w:val="0"/>
          <w:numId w:val="1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2E6B23">
        <w:rPr>
          <w:rFonts w:ascii="Baskerville Old Face" w:hAnsi="Baskerville Old Face"/>
          <w:sz w:val="24"/>
          <w:szCs w:val="24"/>
        </w:rPr>
        <w:t>Communicate with dispatch through use of radios to remain knowledgeable about all campus problems occurring</w:t>
      </w:r>
    </w:p>
    <w:p w:rsidR="0001686C" w:rsidRPr="002E6B23" w:rsidRDefault="0001686C" w:rsidP="00A9708B">
      <w:pPr>
        <w:pStyle w:val="ListParagraph"/>
        <w:numPr>
          <w:ilvl w:val="0"/>
          <w:numId w:val="1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2E6B23">
        <w:rPr>
          <w:rFonts w:ascii="Baskerville Old Face" w:hAnsi="Baskerville Old Face"/>
          <w:sz w:val="24"/>
          <w:szCs w:val="24"/>
        </w:rPr>
        <w:t>Lead foot patrol staff to ensure the safety and security of various campus buildings especially campus dormitories</w:t>
      </w:r>
    </w:p>
    <w:p w:rsidR="0001686C" w:rsidRPr="002E6B23" w:rsidRDefault="0001686C" w:rsidP="0001686C">
      <w:pPr>
        <w:pStyle w:val="ListParagraph"/>
        <w:numPr>
          <w:ilvl w:val="0"/>
          <w:numId w:val="1"/>
        </w:numPr>
        <w:spacing w:line="240" w:lineRule="auto"/>
        <w:rPr>
          <w:rFonts w:ascii="Baskerville Old Face" w:hAnsi="Baskerville Old Face"/>
          <w:sz w:val="24"/>
          <w:szCs w:val="24"/>
        </w:rPr>
      </w:pPr>
      <w:r w:rsidRPr="002E6B23">
        <w:rPr>
          <w:rFonts w:ascii="Baskerville Old Face" w:hAnsi="Baskerville Old Face"/>
          <w:sz w:val="24"/>
          <w:szCs w:val="24"/>
        </w:rPr>
        <w:t>Complete all regional and national certifications to obtain maximal level of care to campus personnel</w:t>
      </w:r>
    </w:p>
    <w:p w:rsidR="0001686C" w:rsidRPr="002E6B23" w:rsidRDefault="0001686C" w:rsidP="00A9708B">
      <w:pPr>
        <w:spacing w:after="0" w:line="240" w:lineRule="auto"/>
        <w:contextualSpacing/>
        <w:rPr>
          <w:rFonts w:ascii="Baskerville Old Face" w:hAnsi="Baskerville Old Face"/>
          <w:sz w:val="24"/>
          <w:szCs w:val="24"/>
        </w:rPr>
      </w:pPr>
      <w:bookmarkStart w:id="0" w:name="_GoBack"/>
      <w:bookmarkEnd w:id="0"/>
      <w:r w:rsidRPr="002E6B23">
        <w:rPr>
          <w:rFonts w:ascii="Baskerville Old Face" w:hAnsi="Baskerville Old Face"/>
          <w:sz w:val="24"/>
          <w:szCs w:val="24"/>
        </w:rPr>
        <w:t xml:space="preserve">Monroe County </w:t>
      </w:r>
      <w:r w:rsidR="002E6B23" w:rsidRPr="002E6B23">
        <w:rPr>
          <w:rFonts w:ascii="Baskerville Old Face" w:hAnsi="Baskerville Old Face"/>
          <w:sz w:val="24"/>
          <w:szCs w:val="24"/>
        </w:rPr>
        <w:t>Sheriff’s Office</w:t>
      </w:r>
      <w:r w:rsidR="002E6B23" w:rsidRPr="002E6B23">
        <w:rPr>
          <w:rFonts w:ascii="Baskerville Old Face" w:hAnsi="Baskerville Old Face"/>
          <w:sz w:val="24"/>
          <w:szCs w:val="24"/>
        </w:rPr>
        <w:tab/>
      </w:r>
      <w:r w:rsidR="002E6B23" w:rsidRPr="002E6B23">
        <w:rPr>
          <w:rFonts w:ascii="Baskerville Old Face" w:hAnsi="Baskerville Old Face"/>
          <w:sz w:val="24"/>
          <w:szCs w:val="24"/>
        </w:rPr>
        <w:tab/>
      </w:r>
      <w:r w:rsidR="002E6B23" w:rsidRPr="002E6B23">
        <w:rPr>
          <w:rFonts w:ascii="Baskerville Old Face" w:hAnsi="Baskerville Old Face"/>
          <w:sz w:val="24"/>
          <w:szCs w:val="24"/>
        </w:rPr>
        <w:tab/>
      </w:r>
      <w:r w:rsidR="002E6B23" w:rsidRPr="002E6B23">
        <w:rPr>
          <w:rFonts w:ascii="Baskerville Old Face" w:hAnsi="Baskerville Old Face"/>
          <w:sz w:val="24"/>
          <w:szCs w:val="24"/>
        </w:rPr>
        <w:tab/>
        <w:t xml:space="preserve">             </w:t>
      </w:r>
      <w:r w:rsidR="002E6B23">
        <w:rPr>
          <w:rFonts w:ascii="Baskerville Old Face" w:hAnsi="Baskerville Old Face"/>
          <w:sz w:val="24"/>
          <w:szCs w:val="24"/>
        </w:rPr>
        <w:t xml:space="preserve">         </w:t>
      </w:r>
      <w:r w:rsidR="002E6B23" w:rsidRPr="002E6B23">
        <w:rPr>
          <w:rFonts w:ascii="Baskerville Old Face" w:hAnsi="Baskerville Old Face"/>
          <w:sz w:val="24"/>
          <w:szCs w:val="24"/>
        </w:rPr>
        <w:t xml:space="preserve"> </w:t>
      </w:r>
      <w:r w:rsidRPr="002E6B23">
        <w:rPr>
          <w:rFonts w:ascii="Baskerville Old Face" w:hAnsi="Baskerville Old Face"/>
          <w:sz w:val="24"/>
          <w:szCs w:val="24"/>
        </w:rPr>
        <w:t>May 2015-August 2015</w:t>
      </w:r>
    </w:p>
    <w:p w:rsidR="0001686C" w:rsidRPr="002E6B23" w:rsidRDefault="0001686C" w:rsidP="00A9708B">
      <w:pPr>
        <w:spacing w:after="0" w:line="240" w:lineRule="auto"/>
        <w:contextualSpacing/>
        <w:rPr>
          <w:rFonts w:ascii="Baskerville Old Face" w:hAnsi="Baskerville Old Face"/>
          <w:sz w:val="24"/>
          <w:szCs w:val="24"/>
        </w:rPr>
      </w:pPr>
      <w:r w:rsidRPr="002E6B23">
        <w:rPr>
          <w:rFonts w:ascii="Baskerville Old Face" w:hAnsi="Baskerville Old Face"/>
          <w:i/>
          <w:sz w:val="24"/>
          <w:szCs w:val="24"/>
        </w:rPr>
        <w:t>Corre</w:t>
      </w:r>
      <w:r w:rsidR="002E6B23" w:rsidRPr="002E6B23">
        <w:rPr>
          <w:rFonts w:ascii="Baskerville Old Face" w:hAnsi="Baskerville Old Face"/>
          <w:i/>
          <w:sz w:val="24"/>
          <w:szCs w:val="24"/>
        </w:rPr>
        <w:t>ctional Officer</w:t>
      </w:r>
      <w:r w:rsidR="002E6B23" w:rsidRPr="002E6B23">
        <w:rPr>
          <w:rFonts w:ascii="Baskerville Old Face" w:hAnsi="Baskerville Old Face"/>
          <w:i/>
          <w:sz w:val="24"/>
          <w:szCs w:val="24"/>
        </w:rPr>
        <w:tab/>
      </w:r>
      <w:r w:rsidR="002E6B23" w:rsidRPr="002E6B23">
        <w:rPr>
          <w:rFonts w:ascii="Baskerville Old Face" w:hAnsi="Baskerville Old Face"/>
          <w:i/>
          <w:sz w:val="24"/>
          <w:szCs w:val="24"/>
        </w:rPr>
        <w:tab/>
      </w:r>
      <w:r w:rsidR="002E6B23" w:rsidRPr="002E6B23">
        <w:rPr>
          <w:rFonts w:ascii="Baskerville Old Face" w:hAnsi="Baskerville Old Face"/>
          <w:i/>
          <w:sz w:val="24"/>
          <w:szCs w:val="24"/>
        </w:rPr>
        <w:tab/>
      </w:r>
      <w:r w:rsidR="002E6B23" w:rsidRPr="002E6B23">
        <w:rPr>
          <w:rFonts w:ascii="Baskerville Old Face" w:hAnsi="Baskerville Old Face"/>
          <w:i/>
          <w:sz w:val="24"/>
          <w:szCs w:val="24"/>
        </w:rPr>
        <w:tab/>
      </w:r>
      <w:r w:rsidR="002E6B23" w:rsidRPr="002E6B23">
        <w:rPr>
          <w:rFonts w:ascii="Baskerville Old Face" w:hAnsi="Baskerville Old Face"/>
          <w:i/>
          <w:sz w:val="24"/>
          <w:szCs w:val="24"/>
        </w:rPr>
        <w:tab/>
      </w:r>
      <w:r w:rsidR="002E6B23" w:rsidRPr="002E6B23">
        <w:rPr>
          <w:rFonts w:ascii="Baskerville Old Face" w:hAnsi="Baskerville Old Face"/>
          <w:i/>
          <w:sz w:val="24"/>
          <w:szCs w:val="24"/>
        </w:rPr>
        <w:tab/>
        <w:t xml:space="preserve">             </w:t>
      </w:r>
      <w:r w:rsidR="002E6B23">
        <w:rPr>
          <w:rFonts w:ascii="Baskerville Old Face" w:hAnsi="Baskerville Old Face"/>
          <w:i/>
          <w:sz w:val="24"/>
          <w:szCs w:val="24"/>
        </w:rPr>
        <w:t xml:space="preserve">\                  </w:t>
      </w:r>
      <w:r w:rsidR="002E6B23" w:rsidRPr="002E6B23">
        <w:rPr>
          <w:rFonts w:ascii="Baskerville Old Face" w:hAnsi="Baskerville Old Face"/>
          <w:sz w:val="24"/>
          <w:szCs w:val="24"/>
        </w:rPr>
        <w:t>Bloomington, IN</w:t>
      </w:r>
    </w:p>
    <w:p w:rsidR="0001686C" w:rsidRPr="002E6B23" w:rsidRDefault="0001686C" w:rsidP="00A9708B">
      <w:pPr>
        <w:pStyle w:val="ListParagraph"/>
        <w:numPr>
          <w:ilvl w:val="0"/>
          <w:numId w:val="2"/>
        </w:numPr>
        <w:spacing w:after="0" w:line="240" w:lineRule="auto"/>
        <w:rPr>
          <w:rFonts w:ascii="Baskerville Old Face" w:hAnsi="Baskerville Old Face"/>
          <w:i/>
          <w:sz w:val="24"/>
          <w:szCs w:val="24"/>
        </w:rPr>
      </w:pPr>
      <w:r w:rsidRPr="002E6B23">
        <w:rPr>
          <w:rFonts w:ascii="Baskerville Old Face" w:hAnsi="Baskerville Old Face"/>
          <w:sz w:val="24"/>
          <w:szCs w:val="24"/>
        </w:rPr>
        <w:t>Mastered the control center for the facility and answered all incoming calls that came for the Sheriff on duty to ensure all communication was dealt with correctly</w:t>
      </w:r>
    </w:p>
    <w:p w:rsidR="0001686C" w:rsidRPr="00E50719" w:rsidRDefault="0001686C" w:rsidP="00A9708B">
      <w:pPr>
        <w:pStyle w:val="ListParagraph"/>
        <w:numPr>
          <w:ilvl w:val="0"/>
          <w:numId w:val="2"/>
        </w:numPr>
        <w:spacing w:after="0" w:line="240" w:lineRule="auto"/>
        <w:rPr>
          <w:rFonts w:ascii="Baskerville Old Face" w:hAnsi="Baskerville Old Face"/>
          <w:i/>
          <w:sz w:val="24"/>
          <w:szCs w:val="24"/>
        </w:rPr>
      </w:pPr>
      <w:r w:rsidRPr="002E6B23">
        <w:rPr>
          <w:rFonts w:ascii="Baskerville Old Face" w:hAnsi="Baskerville Old Face"/>
          <w:sz w:val="24"/>
          <w:szCs w:val="24"/>
        </w:rPr>
        <w:t>Communicated with inmates on a daily basis in order to maintain safety and security of the facility, inmates, and staff</w:t>
      </w:r>
    </w:p>
    <w:p w:rsidR="00E50719" w:rsidRPr="00E50719" w:rsidRDefault="00E50719" w:rsidP="00E50719">
      <w:pPr>
        <w:spacing w:after="0" w:line="240" w:lineRule="auto"/>
        <w:rPr>
          <w:rFonts w:ascii="Baskerville Old Face" w:hAnsi="Baskerville Old Face"/>
          <w:i/>
          <w:sz w:val="24"/>
          <w:szCs w:val="24"/>
        </w:rPr>
      </w:pPr>
    </w:p>
    <w:p w:rsidR="0001686C" w:rsidRPr="002E6B23" w:rsidRDefault="0001686C" w:rsidP="00A9708B">
      <w:pPr>
        <w:spacing w:after="0" w:line="240" w:lineRule="auto"/>
        <w:contextualSpacing/>
        <w:rPr>
          <w:rFonts w:ascii="Baskerville Old Face" w:hAnsi="Baskerville Old Face"/>
          <w:b/>
          <w:sz w:val="28"/>
          <w:szCs w:val="28"/>
          <w:u w:val="single"/>
        </w:rPr>
      </w:pPr>
      <w:r w:rsidRPr="002E6B23">
        <w:rPr>
          <w:rFonts w:ascii="Baskerville Old Face" w:hAnsi="Baskerville Old Face"/>
          <w:b/>
          <w:sz w:val="28"/>
          <w:szCs w:val="28"/>
          <w:u w:val="single"/>
        </w:rPr>
        <w:t>Leadership Experience</w:t>
      </w:r>
    </w:p>
    <w:p w:rsidR="0001686C" w:rsidRPr="002E6B23" w:rsidRDefault="0001686C" w:rsidP="00A9708B">
      <w:pPr>
        <w:spacing w:after="0" w:line="240" w:lineRule="auto"/>
        <w:contextualSpacing/>
        <w:rPr>
          <w:rFonts w:ascii="Baskerville Old Face" w:hAnsi="Baskerville Old Face"/>
          <w:sz w:val="24"/>
          <w:szCs w:val="24"/>
        </w:rPr>
      </w:pPr>
      <w:r w:rsidRPr="002E6B23">
        <w:rPr>
          <w:rFonts w:ascii="Baskerville Old Face" w:hAnsi="Baskerville Old Face"/>
          <w:sz w:val="24"/>
          <w:szCs w:val="24"/>
        </w:rPr>
        <w:t>Olive Garden</w:t>
      </w:r>
      <w:r w:rsidRPr="002E6B23">
        <w:rPr>
          <w:rFonts w:ascii="Baskerville Old Face" w:hAnsi="Baskerville Old Face"/>
          <w:sz w:val="24"/>
          <w:szCs w:val="24"/>
        </w:rPr>
        <w:tab/>
      </w:r>
      <w:r w:rsidRPr="002E6B23">
        <w:rPr>
          <w:rFonts w:ascii="Baskerville Old Face" w:hAnsi="Baskerville Old Face"/>
          <w:sz w:val="24"/>
          <w:szCs w:val="24"/>
        </w:rPr>
        <w:tab/>
      </w:r>
      <w:r w:rsidRPr="002E6B23">
        <w:rPr>
          <w:rFonts w:ascii="Baskerville Old Face" w:hAnsi="Baskerville Old Face"/>
          <w:sz w:val="24"/>
          <w:szCs w:val="24"/>
        </w:rPr>
        <w:tab/>
      </w:r>
      <w:r w:rsidRPr="002E6B23">
        <w:rPr>
          <w:rFonts w:ascii="Baskerville Old Face" w:hAnsi="Baskerville Old Face"/>
          <w:sz w:val="24"/>
          <w:szCs w:val="24"/>
        </w:rPr>
        <w:tab/>
      </w:r>
      <w:r w:rsidRPr="002E6B23">
        <w:rPr>
          <w:rFonts w:ascii="Baskerville Old Face" w:hAnsi="Baskerville Old Face"/>
          <w:sz w:val="24"/>
          <w:szCs w:val="24"/>
        </w:rPr>
        <w:tab/>
      </w:r>
      <w:r w:rsidRPr="002E6B23">
        <w:rPr>
          <w:rFonts w:ascii="Baskerville Old Face" w:hAnsi="Baskerville Old Face"/>
          <w:sz w:val="24"/>
          <w:szCs w:val="24"/>
        </w:rPr>
        <w:tab/>
      </w:r>
      <w:r w:rsidRPr="002E6B23">
        <w:rPr>
          <w:rFonts w:ascii="Baskerville Old Face" w:hAnsi="Baskerville Old Face"/>
          <w:sz w:val="24"/>
          <w:szCs w:val="24"/>
        </w:rPr>
        <w:tab/>
        <w:t xml:space="preserve">       </w:t>
      </w:r>
      <w:r w:rsidR="002E6B23" w:rsidRPr="002E6B23">
        <w:rPr>
          <w:rFonts w:ascii="Baskerville Old Face" w:hAnsi="Baskerville Old Face"/>
          <w:sz w:val="24"/>
          <w:szCs w:val="24"/>
        </w:rPr>
        <w:t xml:space="preserve"> </w:t>
      </w:r>
      <w:r w:rsidR="002E6B23">
        <w:rPr>
          <w:rFonts w:ascii="Baskerville Old Face" w:hAnsi="Baskerville Old Face"/>
          <w:sz w:val="24"/>
          <w:szCs w:val="24"/>
        </w:rPr>
        <w:t xml:space="preserve">                   </w:t>
      </w:r>
      <w:r w:rsidRPr="002E6B23">
        <w:rPr>
          <w:rFonts w:ascii="Baskerville Old Face" w:hAnsi="Baskerville Old Face"/>
          <w:sz w:val="24"/>
          <w:szCs w:val="24"/>
        </w:rPr>
        <w:t>August 2014-present</w:t>
      </w:r>
    </w:p>
    <w:p w:rsidR="0001686C" w:rsidRPr="002E6B23" w:rsidRDefault="002E6B23" w:rsidP="00A9708B">
      <w:pPr>
        <w:spacing w:after="0" w:line="240" w:lineRule="auto"/>
        <w:contextualSpacing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i/>
          <w:sz w:val="24"/>
          <w:szCs w:val="24"/>
        </w:rPr>
        <w:t>Lead Server</w:t>
      </w:r>
      <w:r w:rsidR="0001686C" w:rsidRPr="002E6B23">
        <w:rPr>
          <w:rFonts w:ascii="Baskerville Old Face" w:hAnsi="Baskerville Old Face"/>
          <w:i/>
          <w:sz w:val="24"/>
          <w:szCs w:val="24"/>
        </w:rPr>
        <w:tab/>
      </w:r>
      <w:r w:rsidRPr="002E6B23">
        <w:rPr>
          <w:rFonts w:ascii="Baskerville Old Face" w:hAnsi="Baskerville Old Face"/>
          <w:sz w:val="24"/>
          <w:szCs w:val="24"/>
        </w:rPr>
        <w:tab/>
      </w:r>
      <w:r w:rsidRPr="002E6B23">
        <w:rPr>
          <w:rFonts w:ascii="Baskerville Old Face" w:hAnsi="Baskerville Old Face"/>
          <w:sz w:val="24"/>
          <w:szCs w:val="24"/>
        </w:rPr>
        <w:tab/>
      </w:r>
      <w:r w:rsidRPr="002E6B23">
        <w:rPr>
          <w:rFonts w:ascii="Baskerville Old Face" w:hAnsi="Baskerville Old Face"/>
          <w:sz w:val="24"/>
          <w:szCs w:val="24"/>
        </w:rPr>
        <w:tab/>
      </w:r>
      <w:r w:rsidRPr="002E6B23">
        <w:rPr>
          <w:rFonts w:ascii="Baskerville Old Face" w:hAnsi="Baskerville Old Face"/>
          <w:sz w:val="24"/>
          <w:szCs w:val="24"/>
        </w:rPr>
        <w:tab/>
      </w:r>
      <w:r w:rsidRPr="002E6B23">
        <w:rPr>
          <w:rFonts w:ascii="Baskerville Old Face" w:hAnsi="Baskerville Old Face"/>
          <w:sz w:val="24"/>
          <w:szCs w:val="24"/>
        </w:rPr>
        <w:tab/>
      </w:r>
      <w:r w:rsidRPr="002E6B23">
        <w:rPr>
          <w:rFonts w:ascii="Baskerville Old Face" w:hAnsi="Baskerville Old Face"/>
          <w:sz w:val="24"/>
          <w:szCs w:val="24"/>
        </w:rPr>
        <w:tab/>
        <w:t xml:space="preserve">     </w:t>
      </w:r>
      <w:r w:rsidR="0001686C" w:rsidRPr="002E6B23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 xml:space="preserve">                 </w:t>
      </w:r>
      <w:r w:rsidR="00A9708B">
        <w:rPr>
          <w:rFonts w:ascii="Baskerville Old Face" w:hAnsi="Baskerville Old Face"/>
          <w:sz w:val="24"/>
          <w:szCs w:val="24"/>
        </w:rPr>
        <w:t xml:space="preserve">            </w:t>
      </w:r>
      <w:r w:rsidR="0001686C" w:rsidRPr="002E6B23">
        <w:rPr>
          <w:rFonts w:ascii="Baskerville Old Face" w:hAnsi="Baskerville Old Face"/>
          <w:sz w:val="24"/>
          <w:szCs w:val="24"/>
        </w:rPr>
        <w:t>Bloomfield, IN</w:t>
      </w:r>
    </w:p>
    <w:p w:rsidR="0001686C" w:rsidRPr="002E6B23" w:rsidRDefault="00232E16" w:rsidP="00A9708B">
      <w:pPr>
        <w:pStyle w:val="ListParagraph"/>
        <w:numPr>
          <w:ilvl w:val="0"/>
          <w:numId w:val="3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2E6B23">
        <w:rPr>
          <w:rFonts w:ascii="Baskerville Old Face" w:hAnsi="Baskerville Old Face"/>
          <w:sz w:val="24"/>
          <w:szCs w:val="24"/>
        </w:rPr>
        <w:t>Manage shifts effectively by delegating tasks to wait and kitchen staff to ensure that all tasks were completed successfully and efficiently</w:t>
      </w:r>
    </w:p>
    <w:p w:rsidR="00232E16" w:rsidRDefault="00232E16" w:rsidP="0001686C">
      <w:pPr>
        <w:pStyle w:val="ListParagraph"/>
        <w:numPr>
          <w:ilvl w:val="0"/>
          <w:numId w:val="3"/>
        </w:numPr>
        <w:spacing w:line="240" w:lineRule="auto"/>
        <w:rPr>
          <w:rFonts w:ascii="Baskerville Old Face" w:hAnsi="Baskerville Old Face"/>
          <w:sz w:val="24"/>
          <w:szCs w:val="24"/>
        </w:rPr>
      </w:pPr>
      <w:r w:rsidRPr="002E6B23">
        <w:rPr>
          <w:rFonts w:ascii="Baskerville Old Face" w:hAnsi="Baskerville Old Face"/>
          <w:sz w:val="24"/>
          <w:szCs w:val="24"/>
        </w:rPr>
        <w:t>Improved communication skills with the public through customer service to strengthen outreach of the company and interpersonal connections</w:t>
      </w:r>
    </w:p>
    <w:p w:rsidR="002E6B23" w:rsidRDefault="002E6B23" w:rsidP="002E6B23">
      <w:pPr>
        <w:pStyle w:val="ListParagraph"/>
        <w:numPr>
          <w:ilvl w:val="0"/>
          <w:numId w:val="3"/>
        </w:numPr>
        <w:spacing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Served food and drink orders to incoming restaurant guests while maintaining multiple tables in the same area at one time in order for the restaurant to run smoothly and timely</w:t>
      </w:r>
    </w:p>
    <w:p w:rsidR="002E6B23" w:rsidRDefault="00A9708B" w:rsidP="00A9708B">
      <w:pPr>
        <w:spacing w:after="0" w:line="240" w:lineRule="auto"/>
        <w:rPr>
          <w:rFonts w:ascii="Baskerville Old Face" w:hAnsi="Baskerville Old Face"/>
          <w:b/>
          <w:sz w:val="28"/>
          <w:szCs w:val="28"/>
          <w:u w:val="single"/>
        </w:rPr>
      </w:pPr>
      <w:r>
        <w:rPr>
          <w:rFonts w:ascii="Baskerville Old Face" w:hAnsi="Baskerville Old Face"/>
          <w:b/>
          <w:sz w:val="28"/>
          <w:szCs w:val="28"/>
          <w:u w:val="single"/>
        </w:rPr>
        <w:t>Volunteer Experience</w:t>
      </w:r>
    </w:p>
    <w:p w:rsidR="00A9708B" w:rsidRDefault="00A9708B" w:rsidP="00A9708B">
      <w:pPr>
        <w:spacing w:after="0" w:line="240" w:lineRule="auto"/>
        <w:contextualSpacing/>
        <w:rPr>
          <w:rFonts w:ascii="Baskerville Old Face" w:hAnsi="Baskerville Old Face"/>
          <w:sz w:val="24"/>
          <w:szCs w:val="24"/>
        </w:rPr>
      </w:pPr>
      <w:r w:rsidRPr="00A9708B">
        <w:rPr>
          <w:rFonts w:ascii="Baskerville Old Face" w:hAnsi="Baskerville Old Face"/>
          <w:sz w:val="24"/>
          <w:szCs w:val="24"/>
        </w:rPr>
        <w:t>Indiana University Dance Marathon</w:t>
      </w:r>
      <w:r w:rsidRPr="00A9708B">
        <w:rPr>
          <w:rFonts w:ascii="Baskerville Old Face" w:hAnsi="Baskerville Old Face"/>
          <w:sz w:val="24"/>
          <w:szCs w:val="24"/>
        </w:rPr>
        <w:tab/>
        <w:t xml:space="preserve">       </w:t>
      </w:r>
      <w:r w:rsidRPr="00A9708B">
        <w:rPr>
          <w:rFonts w:ascii="Baskerville Old Face" w:hAnsi="Baskerville Old Face"/>
          <w:sz w:val="24"/>
          <w:szCs w:val="24"/>
        </w:rPr>
        <w:tab/>
        <w:t xml:space="preserve">       </w:t>
      </w:r>
      <w:r>
        <w:rPr>
          <w:rFonts w:ascii="Baskerville Old Face" w:hAnsi="Baskerville Old Face"/>
          <w:sz w:val="24"/>
          <w:szCs w:val="24"/>
        </w:rPr>
        <w:t xml:space="preserve">                        </w:t>
      </w:r>
      <w:r w:rsidRPr="00A9708B">
        <w:rPr>
          <w:rFonts w:ascii="Baskerville Old Face" w:hAnsi="Baskerville Old Face"/>
          <w:sz w:val="24"/>
          <w:szCs w:val="24"/>
        </w:rPr>
        <w:t xml:space="preserve">February 2013 – November 2015 </w:t>
      </w:r>
    </w:p>
    <w:p w:rsidR="00A9708B" w:rsidRPr="00A9708B" w:rsidRDefault="00A9708B" w:rsidP="00A9708B">
      <w:pPr>
        <w:spacing w:after="0" w:line="240" w:lineRule="auto"/>
        <w:contextualSpacing/>
        <w:rPr>
          <w:rFonts w:ascii="Baskerville Old Face" w:hAnsi="Baskerville Old Face"/>
          <w:i/>
          <w:sz w:val="24"/>
          <w:szCs w:val="24"/>
        </w:rPr>
      </w:pPr>
      <w:r w:rsidRPr="00A9708B">
        <w:rPr>
          <w:rFonts w:ascii="Baskerville Old Face" w:hAnsi="Baskerville Old Face"/>
          <w:i/>
          <w:sz w:val="24"/>
          <w:szCs w:val="24"/>
        </w:rPr>
        <w:t>Dancer</w:t>
      </w:r>
      <w:r>
        <w:rPr>
          <w:rFonts w:ascii="Baskerville Old Face" w:hAnsi="Baskerville Old Face"/>
          <w:i/>
          <w:sz w:val="24"/>
          <w:szCs w:val="24"/>
        </w:rPr>
        <w:tab/>
      </w:r>
      <w:r>
        <w:rPr>
          <w:rFonts w:ascii="Baskerville Old Face" w:hAnsi="Baskerville Old Face"/>
          <w:i/>
          <w:sz w:val="24"/>
          <w:szCs w:val="24"/>
        </w:rPr>
        <w:tab/>
      </w:r>
      <w:r>
        <w:rPr>
          <w:rFonts w:ascii="Baskerville Old Face" w:hAnsi="Baskerville Old Face"/>
          <w:i/>
          <w:sz w:val="24"/>
          <w:szCs w:val="24"/>
        </w:rPr>
        <w:tab/>
      </w:r>
      <w:r>
        <w:rPr>
          <w:rFonts w:ascii="Baskerville Old Face" w:hAnsi="Baskerville Old Face"/>
          <w:i/>
          <w:sz w:val="24"/>
          <w:szCs w:val="24"/>
        </w:rPr>
        <w:tab/>
      </w:r>
      <w:r>
        <w:rPr>
          <w:rFonts w:ascii="Baskerville Old Face" w:hAnsi="Baskerville Old Face"/>
          <w:i/>
          <w:sz w:val="24"/>
          <w:szCs w:val="24"/>
        </w:rPr>
        <w:tab/>
      </w:r>
      <w:r>
        <w:rPr>
          <w:rFonts w:ascii="Baskerville Old Face" w:hAnsi="Baskerville Old Face"/>
          <w:i/>
          <w:sz w:val="24"/>
          <w:szCs w:val="24"/>
        </w:rPr>
        <w:tab/>
      </w:r>
      <w:r>
        <w:rPr>
          <w:rFonts w:ascii="Baskerville Old Face" w:hAnsi="Baskerville Old Face"/>
          <w:i/>
          <w:sz w:val="24"/>
          <w:szCs w:val="24"/>
        </w:rPr>
        <w:tab/>
      </w:r>
      <w:r>
        <w:rPr>
          <w:rFonts w:ascii="Baskerville Old Face" w:hAnsi="Baskerville Old Face"/>
          <w:i/>
          <w:sz w:val="24"/>
          <w:szCs w:val="24"/>
        </w:rPr>
        <w:tab/>
      </w:r>
      <w:r w:rsidRPr="00A9708B"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 xml:space="preserve">                    </w:t>
      </w:r>
      <w:r w:rsidRPr="00A9708B">
        <w:rPr>
          <w:rFonts w:ascii="Baskerville Old Face" w:hAnsi="Baskerville Old Face"/>
          <w:sz w:val="24"/>
          <w:szCs w:val="24"/>
        </w:rPr>
        <w:t>Bloomington, IN</w:t>
      </w:r>
    </w:p>
    <w:p w:rsidR="00A9708B" w:rsidRDefault="00A9708B" w:rsidP="00A9708B">
      <w:pPr>
        <w:pStyle w:val="ListParagraph"/>
        <w:numPr>
          <w:ilvl w:val="0"/>
          <w:numId w:val="4"/>
        </w:numPr>
        <w:spacing w:line="240" w:lineRule="auto"/>
        <w:rPr>
          <w:rFonts w:ascii="Baskerville Old Face" w:hAnsi="Baskerville Old Face"/>
          <w:sz w:val="24"/>
          <w:szCs w:val="24"/>
        </w:rPr>
      </w:pPr>
      <w:r w:rsidRPr="00A9708B">
        <w:rPr>
          <w:rFonts w:ascii="Baskerville Old Face" w:hAnsi="Baskerville Old Face"/>
          <w:sz w:val="24"/>
          <w:szCs w:val="24"/>
        </w:rPr>
        <w:t>Invested 12-14 hours weekly planning IUDM, Indiana University’s largest philanthropy, and the nation’s second largest philanthropy, which raised over $3.8 million for Riley Children’s Hospital this past year</w:t>
      </w:r>
    </w:p>
    <w:p w:rsidR="002E6B23" w:rsidRPr="00A9708B" w:rsidRDefault="00A9708B" w:rsidP="002E6B23">
      <w:pPr>
        <w:pStyle w:val="ListParagraph"/>
        <w:numPr>
          <w:ilvl w:val="0"/>
          <w:numId w:val="4"/>
        </w:numPr>
        <w:spacing w:line="240" w:lineRule="auto"/>
        <w:rPr>
          <w:rFonts w:ascii="Baskerville Old Face" w:hAnsi="Baskerville Old Face"/>
          <w:sz w:val="24"/>
          <w:szCs w:val="24"/>
        </w:rPr>
      </w:pPr>
      <w:r w:rsidRPr="00A9708B">
        <w:rPr>
          <w:rFonts w:ascii="Baskerville Old Face" w:hAnsi="Baskerville Old Face"/>
          <w:sz w:val="24"/>
          <w:szCs w:val="24"/>
        </w:rPr>
        <w:t>Motivation and leadership of over 3400 participants for the 36-hour event by bringing spirit and excitement to all hours of the event</w:t>
      </w:r>
    </w:p>
    <w:sectPr w:rsidR="002E6B23" w:rsidRPr="00A97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485" w:rsidRDefault="00FB7485" w:rsidP="00EB34F1">
      <w:pPr>
        <w:spacing w:after="0" w:line="240" w:lineRule="auto"/>
      </w:pPr>
      <w:r>
        <w:separator/>
      </w:r>
    </w:p>
  </w:endnote>
  <w:endnote w:type="continuationSeparator" w:id="0">
    <w:p w:rsidR="00FB7485" w:rsidRDefault="00FB7485" w:rsidP="00EB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485" w:rsidRDefault="00FB7485" w:rsidP="00EB34F1">
      <w:pPr>
        <w:spacing w:after="0" w:line="240" w:lineRule="auto"/>
      </w:pPr>
      <w:r>
        <w:separator/>
      </w:r>
    </w:p>
  </w:footnote>
  <w:footnote w:type="continuationSeparator" w:id="0">
    <w:p w:rsidR="00FB7485" w:rsidRDefault="00FB7485" w:rsidP="00EB3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71EF7"/>
    <w:multiLevelType w:val="hybridMultilevel"/>
    <w:tmpl w:val="36D0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B1DCF"/>
    <w:multiLevelType w:val="hybridMultilevel"/>
    <w:tmpl w:val="A1C22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645B3"/>
    <w:multiLevelType w:val="hybridMultilevel"/>
    <w:tmpl w:val="A1326EBA"/>
    <w:lvl w:ilvl="0" w:tplc="AA1ED7AC">
      <w:numFmt w:val="bullet"/>
      <w:lvlText w:val="•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D52227C"/>
    <w:multiLevelType w:val="hybridMultilevel"/>
    <w:tmpl w:val="6A20D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F1"/>
    <w:rsid w:val="0001686C"/>
    <w:rsid w:val="00232E16"/>
    <w:rsid w:val="002E6B23"/>
    <w:rsid w:val="00716DFA"/>
    <w:rsid w:val="008A51C1"/>
    <w:rsid w:val="00A9708B"/>
    <w:rsid w:val="00B758D5"/>
    <w:rsid w:val="00DC7760"/>
    <w:rsid w:val="00E50719"/>
    <w:rsid w:val="00EB34F1"/>
    <w:rsid w:val="00F52D9C"/>
    <w:rsid w:val="00FB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E9702"/>
  <w15:chartTrackingRefBased/>
  <w15:docId w15:val="{6C4E4177-75D5-4AFD-A1CD-C500828B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4F1"/>
  </w:style>
  <w:style w:type="paragraph" w:styleId="Footer">
    <w:name w:val="footer"/>
    <w:basedOn w:val="Normal"/>
    <w:link w:val="FooterChar"/>
    <w:uiPriority w:val="99"/>
    <w:unhideWhenUsed/>
    <w:rsid w:val="00EB3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4F1"/>
  </w:style>
  <w:style w:type="character" w:styleId="Hyperlink">
    <w:name w:val="Hyperlink"/>
    <w:basedOn w:val="DefaultParagraphFont"/>
    <w:uiPriority w:val="99"/>
    <w:unhideWhenUsed/>
    <w:rsid w:val="00EB34F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6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0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ername@i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Chatham, Molly P</dc:creator>
  <cp:keywords/>
  <dc:description/>
  <cp:lastModifiedBy>Abshire, Stacey Anne</cp:lastModifiedBy>
  <cp:revision>3</cp:revision>
  <dcterms:created xsi:type="dcterms:W3CDTF">2016-10-19T16:20:00Z</dcterms:created>
  <dcterms:modified xsi:type="dcterms:W3CDTF">2018-08-10T18:24:00Z</dcterms:modified>
</cp:coreProperties>
</file>