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0D4" w:rsidRPr="00647C26" w:rsidRDefault="008051C4" w:rsidP="00526BC3">
      <w:pPr>
        <w:spacing w:after="0" w:line="240" w:lineRule="auto"/>
        <w:jc w:val="center"/>
        <w:rPr>
          <w:rFonts w:ascii="Baskerville Old Face" w:hAnsi="Baskerville Old Face"/>
          <w:b/>
          <w:sz w:val="50"/>
          <w:szCs w:val="50"/>
        </w:rPr>
      </w:pPr>
      <w:r>
        <w:rPr>
          <w:rFonts w:ascii="Baskerville Old Face" w:hAnsi="Baskerville Old Face"/>
          <w:b/>
          <w:sz w:val="50"/>
          <w:szCs w:val="50"/>
        </w:rPr>
        <w:t>Sally Saltwater</w:t>
      </w:r>
    </w:p>
    <w:p w:rsidR="00526BC3" w:rsidRPr="00A16FE8" w:rsidRDefault="008051C4" w:rsidP="00647C26">
      <w:pPr>
        <w:spacing w:after="0" w:line="240" w:lineRule="auto"/>
        <w:jc w:val="center"/>
        <w:rPr>
          <w:rFonts w:ascii="Baskerville Old Face" w:hAnsi="Baskerville Old Face"/>
          <w:sz w:val="23"/>
          <w:szCs w:val="23"/>
        </w:rPr>
      </w:pPr>
      <w:r>
        <w:rPr>
          <w:rFonts w:ascii="Baskerville Old Face" w:hAnsi="Baskerville Old Face"/>
          <w:sz w:val="23"/>
          <w:szCs w:val="23"/>
        </w:rPr>
        <w:t>625 N. Jordan Ave.</w:t>
      </w:r>
      <w:r w:rsidR="00647C26" w:rsidRPr="00A16FE8">
        <w:rPr>
          <w:rFonts w:ascii="Baskerville Old Face" w:hAnsi="Baskerville Old Face"/>
          <w:sz w:val="23"/>
          <w:szCs w:val="23"/>
        </w:rPr>
        <w:t xml:space="preserve"> </w:t>
      </w:r>
      <w:r>
        <w:rPr>
          <w:rFonts w:ascii="Baskerville Old Face" w:hAnsi="Baskerville Old Face"/>
          <w:sz w:val="23"/>
          <w:szCs w:val="23"/>
        </w:rPr>
        <w:t>Bloomington, IN 47405</w:t>
      </w:r>
    </w:p>
    <w:p w:rsidR="00526BC3" w:rsidRPr="00A16FE8" w:rsidRDefault="008051C4" w:rsidP="00647C26">
      <w:pPr>
        <w:spacing w:after="0" w:line="240" w:lineRule="auto"/>
        <w:jc w:val="center"/>
        <w:rPr>
          <w:rFonts w:ascii="Baskerville Old Face" w:hAnsi="Baskerville Old Face"/>
          <w:sz w:val="23"/>
          <w:szCs w:val="23"/>
        </w:rPr>
      </w:pPr>
      <w:r>
        <w:rPr>
          <w:rFonts w:ascii="Baskerville Old Face" w:hAnsi="Baskerville Old Face"/>
          <w:sz w:val="23"/>
          <w:szCs w:val="23"/>
        </w:rPr>
        <w:t>555-555-5555</w:t>
      </w:r>
      <w:r w:rsidR="00647C26" w:rsidRPr="00A16FE8">
        <w:rPr>
          <w:rFonts w:ascii="Baskerville Old Face" w:hAnsi="Baskerville Old Face"/>
          <w:sz w:val="23"/>
          <w:szCs w:val="23"/>
        </w:rPr>
        <w:t xml:space="preserve"> </w:t>
      </w:r>
      <w:r>
        <w:rPr>
          <w:rFonts w:ascii="Baskerville Old Face" w:hAnsi="Baskerville Old Face"/>
          <w:sz w:val="23"/>
          <w:szCs w:val="23"/>
        </w:rPr>
        <w:t>username</w:t>
      </w:r>
      <w:hyperlink r:id="rId5" w:history="1">
        <w:r w:rsidR="00526BC3" w:rsidRPr="008051C4">
          <w:rPr>
            <w:rStyle w:val="Hyperlink"/>
            <w:rFonts w:ascii="Baskerville Old Face" w:hAnsi="Baskerville Old Face"/>
            <w:color w:val="auto"/>
            <w:sz w:val="23"/>
            <w:szCs w:val="23"/>
            <w:u w:val="none"/>
          </w:rPr>
          <w:t>@indiana.edu</w:t>
        </w:r>
      </w:hyperlink>
    </w:p>
    <w:p w:rsidR="00526BC3" w:rsidRPr="00A16FE8" w:rsidRDefault="00526BC3" w:rsidP="00526BC3">
      <w:pPr>
        <w:spacing w:after="0" w:line="240" w:lineRule="auto"/>
        <w:jc w:val="center"/>
        <w:rPr>
          <w:rFonts w:ascii="Baskerville Old Face" w:hAnsi="Baskerville Old Face"/>
          <w:b/>
          <w:sz w:val="23"/>
          <w:szCs w:val="23"/>
          <w:u w:val="single"/>
        </w:rPr>
      </w:pPr>
    </w:p>
    <w:p w:rsidR="00526BC3" w:rsidRPr="00A16FE8" w:rsidRDefault="00526BC3" w:rsidP="00526BC3">
      <w:pPr>
        <w:spacing w:after="0" w:line="240" w:lineRule="auto"/>
        <w:rPr>
          <w:rFonts w:ascii="Baskerville Old Face" w:hAnsi="Baskerville Old Face"/>
          <w:b/>
          <w:sz w:val="23"/>
          <w:szCs w:val="23"/>
          <w:u w:val="single"/>
        </w:rPr>
      </w:pPr>
      <w:r w:rsidRPr="00A16FE8">
        <w:rPr>
          <w:rFonts w:ascii="Baskerville Old Face" w:hAnsi="Baskerville Old Face"/>
          <w:b/>
          <w:sz w:val="23"/>
          <w:szCs w:val="23"/>
          <w:u w:val="single"/>
        </w:rPr>
        <w:t>Education</w:t>
      </w:r>
    </w:p>
    <w:p w:rsidR="00526BC3" w:rsidRPr="00A16FE8" w:rsidRDefault="00647C26" w:rsidP="00526BC3">
      <w:pPr>
        <w:spacing w:after="0" w:line="240" w:lineRule="auto"/>
        <w:rPr>
          <w:rFonts w:ascii="Baskerville Old Face" w:hAnsi="Baskerville Old Face"/>
          <w:sz w:val="23"/>
          <w:szCs w:val="23"/>
        </w:rPr>
      </w:pPr>
      <w:r w:rsidRPr="00A16FE8">
        <w:rPr>
          <w:rFonts w:ascii="Baskerville Old Face" w:hAnsi="Baskerville Old Face"/>
          <w:sz w:val="23"/>
          <w:szCs w:val="23"/>
        </w:rPr>
        <w:t>Indiana University</w:t>
      </w:r>
      <w:r w:rsidR="00526BC3" w:rsidRPr="00A16FE8">
        <w:rPr>
          <w:rFonts w:ascii="Baskerville Old Face" w:hAnsi="Baskerville Old Face"/>
          <w:sz w:val="23"/>
          <w:szCs w:val="23"/>
        </w:rPr>
        <w:tab/>
      </w:r>
      <w:r w:rsidR="00526BC3"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t xml:space="preserve">                                            May 2020</w:t>
      </w:r>
    </w:p>
    <w:p w:rsidR="00526BC3" w:rsidRPr="00A16FE8" w:rsidRDefault="00526BC3" w:rsidP="00526BC3">
      <w:pPr>
        <w:spacing w:after="0" w:line="240" w:lineRule="auto"/>
        <w:rPr>
          <w:rFonts w:ascii="Baskerville Old Face" w:hAnsi="Baskerville Old Face"/>
          <w:sz w:val="23"/>
          <w:szCs w:val="23"/>
        </w:rPr>
      </w:pPr>
      <w:r w:rsidRPr="00A16FE8">
        <w:rPr>
          <w:rFonts w:ascii="Baskerville Old Face" w:hAnsi="Baskerville Old Face"/>
          <w:sz w:val="23"/>
          <w:szCs w:val="23"/>
        </w:rPr>
        <w:t>Bachelor of Science in Public Health, GPA: 3.3</w:t>
      </w:r>
      <w:r w:rsidR="00647C26" w:rsidRPr="00A16FE8">
        <w:rPr>
          <w:rFonts w:ascii="Baskerville Old Face" w:hAnsi="Baskerville Old Face"/>
          <w:sz w:val="23"/>
          <w:szCs w:val="23"/>
        </w:rPr>
        <w:tab/>
      </w:r>
      <w:r w:rsidR="00647C26" w:rsidRPr="00A16FE8">
        <w:rPr>
          <w:rFonts w:ascii="Baskerville Old Face" w:hAnsi="Baskerville Old Face"/>
          <w:sz w:val="23"/>
          <w:szCs w:val="23"/>
        </w:rPr>
        <w:tab/>
      </w:r>
      <w:r w:rsidR="00647C26" w:rsidRPr="00A16FE8">
        <w:rPr>
          <w:rFonts w:ascii="Baskerville Old Face" w:hAnsi="Baskerville Old Face"/>
          <w:sz w:val="23"/>
          <w:szCs w:val="23"/>
        </w:rPr>
        <w:tab/>
      </w:r>
      <w:r w:rsidR="00647C26" w:rsidRPr="00A16FE8">
        <w:rPr>
          <w:rFonts w:ascii="Baskerville Old Face" w:hAnsi="Baskerville Old Face"/>
          <w:sz w:val="23"/>
          <w:szCs w:val="23"/>
        </w:rPr>
        <w:tab/>
        <w:t xml:space="preserve">        Bloomington, IN</w:t>
      </w:r>
    </w:p>
    <w:p w:rsidR="00526BC3" w:rsidRPr="00A16FE8" w:rsidRDefault="00526BC3" w:rsidP="00526BC3">
      <w:pPr>
        <w:spacing w:after="0" w:line="240" w:lineRule="auto"/>
        <w:rPr>
          <w:rFonts w:ascii="Baskerville Old Face" w:hAnsi="Baskerville Old Face"/>
          <w:sz w:val="23"/>
          <w:szCs w:val="23"/>
        </w:rPr>
      </w:pPr>
      <w:r w:rsidRPr="00A16FE8">
        <w:rPr>
          <w:rFonts w:ascii="Baskerville Old Face" w:hAnsi="Baskerville Old Face"/>
          <w:sz w:val="23"/>
          <w:szCs w:val="23"/>
        </w:rPr>
        <w:t>Major: Recreational Therapy</w:t>
      </w:r>
    </w:p>
    <w:p w:rsidR="00526BC3" w:rsidRPr="00A16FE8" w:rsidRDefault="00526BC3" w:rsidP="00526BC3">
      <w:pPr>
        <w:spacing w:after="0" w:line="240" w:lineRule="auto"/>
        <w:rPr>
          <w:rFonts w:ascii="Baskerville Old Face" w:hAnsi="Baskerville Old Face"/>
          <w:sz w:val="23"/>
          <w:szCs w:val="23"/>
        </w:rPr>
      </w:pPr>
      <w:r w:rsidRPr="00A16FE8">
        <w:rPr>
          <w:rFonts w:ascii="Baskerville Old Face" w:hAnsi="Baskerville Old Face"/>
          <w:sz w:val="23"/>
          <w:szCs w:val="23"/>
        </w:rPr>
        <w:t>Minor: Psychology</w:t>
      </w:r>
    </w:p>
    <w:p w:rsidR="00526BC3" w:rsidRPr="00A16FE8" w:rsidRDefault="00526BC3" w:rsidP="00526BC3">
      <w:pPr>
        <w:spacing w:after="0" w:line="240" w:lineRule="auto"/>
        <w:rPr>
          <w:rFonts w:ascii="Baskerville Old Face" w:hAnsi="Baskerville Old Face"/>
          <w:sz w:val="23"/>
          <w:szCs w:val="23"/>
        </w:rPr>
      </w:pPr>
    </w:p>
    <w:p w:rsidR="00526BC3" w:rsidRPr="00A16FE8" w:rsidRDefault="00526BC3" w:rsidP="00526BC3">
      <w:pPr>
        <w:spacing w:after="0" w:line="240" w:lineRule="auto"/>
        <w:rPr>
          <w:rFonts w:ascii="Baskerville Old Face" w:hAnsi="Baskerville Old Face"/>
          <w:sz w:val="23"/>
          <w:szCs w:val="23"/>
        </w:rPr>
      </w:pPr>
      <w:r w:rsidRPr="00A16FE8">
        <w:rPr>
          <w:rFonts w:ascii="Baskerville Old Face" w:hAnsi="Baskerville Old Face"/>
          <w:b/>
          <w:sz w:val="23"/>
          <w:szCs w:val="23"/>
          <w:u w:val="single"/>
        </w:rPr>
        <w:t>Mentorship &amp; Leadership Experience</w:t>
      </w:r>
    </w:p>
    <w:p w:rsidR="00CC41CD" w:rsidRPr="00A16FE8" w:rsidRDefault="00CC41CD" w:rsidP="00526BC3">
      <w:pPr>
        <w:spacing w:after="0" w:line="240" w:lineRule="auto"/>
        <w:rPr>
          <w:rFonts w:ascii="Baskerville Old Face" w:hAnsi="Baskerville Old Face"/>
          <w:sz w:val="23"/>
          <w:szCs w:val="23"/>
        </w:rPr>
      </w:pPr>
      <w:r w:rsidRPr="00A16FE8">
        <w:rPr>
          <w:rFonts w:ascii="Baskerville Old Face" w:hAnsi="Baskerville Old Face"/>
          <w:sz w:val="23"/>
          <w:szCs w:val="23"/>
        </w:rPr>
        <w:t>Indiana University Auditorium</w:t>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00A16FE8" w:rsidRPr="00A16FE8">
        <w:rPr>
          <w:rFonts w:ascii="Baskerville Old Face" w:hAnsi="Baskerville Old Face"/>
          <w:sz w:val="23"/>
          <w:szCs w:val="23"/>
        </w:rPr>
        <w:t xml:space="preserve">         </w:t>
      </w:r>
      <w:r w:rsidR="00C0109C">
        <w:rPr>
          <w:rFonts w:ascii="Baskerville Old Face" w:hAnsi="Baskerville Old Face"/>
          <w:sz w:val="23"/>
          <w:szCs w:val="23"/>
        </w:rPr>
        <w:tab/>
        <w:t xml:space="preserve">           </w:t>
      </w:r>
      <w:r w:rsidRPr="00A16FE8">
        <w:rPr>
          <w:rFonts w:ascii="Baskerville Old Face" w:hAnsi="Baskerville Old Face"/>
          <w:sz w:val="23"/>
          <w:szCs w:val="23"/>
        </w:rPr>
        <w:t>September 2016-present</w:t>
      </w:r>
    </w:p>
    <w:p w:rsidR="00A16FE8" w:rsidRPr="00A16FE8" w:rsidRDefault="00A16FE8" w:rsidP="00526BC3">
      <w:pPr>
        <w:spacing w:after="0" w:line="240" w:lineRule="auto"/>
        <w:rPr>
          <w:rFonts w:ascii="Baskerville Old Face" w:hAnsi="Baskerville Old Face"/>
          <w:sz w:val="23"/>
          <w:szCs w:val="23"/>
        </w:rPr>
      </w:pPr>
      <w:r w:rsidRPr="00A16FE8">
        <w:rPr>
          <w:rFonts w:ascii="Baskerville Old Face" w:hAnsi="Baskerville Old Face"/>
          <w:i/>
          <w:sz w:val="23"/>
          <w:szCs w:val="23"/>
        </w:rPr>
        <w:t>Usher</w:t>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t xml:space="preserve">                    </w:t>
      </w:r>
      <w:r w:rsidR="00C0109C">
        <w:rPr>
          <w:rFonts w:ascii="Baskerville Old Face" w:hAnsi="Baskerville Old Face"/>
          <w:sz w:val="23"/>
          <w:szCs w:val="23"/>
        </w:rPr>
        <w:t xml:space="preserve">  </w:t>
      </w:r>
      <w:r w:rsidRPr="00A16FE8">
        <w:rPr>
          <w:rFonts w:ascii="Baskerville Old Face" w:hAnsi="Baskerville Old Face"/>
          <w:sz w:val="23"/>
          <w:szCs w:val="23"/>
        </w:rPr>
        <w:t>Bloomington, IN</w:t>
      </w:r>
    </w:p>
    <w:p w:rsidR="00A16FE8" w:rsidRPr="00C0109C" w:rsidRDefault="00A16FE8" w:rsidP="00A16FE8">
      <w:pPr>
        <w:pStyle w:val="ListParagraph"/>
        <w:numPr>
          <w:ilvl w:val="0"/>
          <w:numId w:val="8"/>
        </w:numPr>
        <w:rPr>
          <w:rFonts w:ascii="Baskerville Old Face" w:hAnsi="Baskerville Old Face"/>
          <w:sz w:val="23"/>
          <w:szCs w:val="23"/>
        </w:rPr>
      </w:pPr>
      <w:r w:rsidRPr="00C0109C">
        <w:rPr>
          <w:rStyle w:val="tx"/>
          <w:rFonts w:ascii="Baskerville Old Face" w:hAnsi="Baskerville Old Face"/>
          <w:sz w:val="23"/>
          <w:szCs w:val="23"/>
          <w:bdr w:val="none" w:sz="0" w:space="0" w:color="auto" w:frame="1"/>
        </w:rPr>
        <w:t xml:space="preserve">Gain customer service experience by ushering auditorium patrons to their seats and answering their questions, such as intermission times and location of restrooms in order for the patrons to receive customer satisfaction </w:t>
      </w:r>
    </w:p>
    <w:p w:rsidR="00A16FE8" w:rsidRPr="00C0109C" w:rsidRDefault="00A16FE8" w:rsidP="00A16FE8">
      <w:pPr>
        <w:pStyle w:val="ListParagraph"/>
        <w:numPr>
          <w:ilvl w:val="0"/>
          <w:numId w:val="8"/>
        </w:numPr>
        <w:rPr>
          <w:rStyle w:val="tx"/>
          <w:rFonts w:ascii="Baskerville Old Face" w:hAnsi="Baskerville Old Face"/>
          <w:sz w:val="23"/>
          <w:szCs w:val="23"/>
        </w:rPr>
      </w:pPr>
      <w:r w:rsidRPr="00C0109C">
        <w:rPr>
          <w:rStyle w:val="tx"/>
          <w:rFonts w:ascii="Baskerville Old Face" w:hAnsi="Baskerville Old Face"/>
          <w:sz w:val="23"/>
          <w:szCs w:val="23"/>
          <w:bdr w:val="none" w:sz="0" w:space="0" w:color="auto" w:frame="1"/>
        </w:rPr>
        <w:t>Cater to disabled patrons by helping them to their seat and/or bringing them their walking aid in order to provide utmost care and courtesy to the customers</w:t>
      </w:r>
    </w:p>
    <w:p w:rsidR="00526BC3" w:rsidRPr="00A16FE8" w:rsidRDefault="00526BC3" w:rsidP="00A16FE8">
      <w:pPr>
        <w:rPr>
          <w:sz w:val="23"/>
          <w:szCs w:val="23"/>
        </w:rPr>
      </w:pPr>
      <w:r w:rsidRPr="00A16FE8">
        <w:rPr>
          <w:rFonts w:ascii="Baskerville Old Face" w:hAnsi="Baskerville Old Face"/>
          <w:sz w:val="23"/>
          <w:szCs w:val="23"/>
        </w:rPr>
        <w:t>Brad</w:t>
      </w:r>
      <w:r w:rsidR="00A16FE8" w:rsidRPr="00A16FE8">
        <w:rPr>
          <w:rFonts w:ascii="Baskerville Old Face" w:hAnsi="Baskerville Old Face"/>
          <w:sz w:val="23"/>
          <w:szCs w:val="23"/>
        </w:rPr>
        <w:t>ford Woods Camp</w:t>
      </w:r>
      <w:r w:rsidR="00A16FE8" w:rsidRPr="00A16FE8">
        <w:rPr>
          <w:rFonts w:ascii="Baskerville Old Face" w:hAnsi="Baskerville Old Face"/>
          <w:sz w:val="23"/>
          <w:szCs w:val="23"/>
        </w:rPr>
        <w:tab/>
      </w:r>
      <w:r w:rsidR="00A16FE8" w:rsidRPr="00A16FE8">
        <w:rPr>
          <w:rFonts w:ascii="Baskerville Old Face" w:hAnsi="Baskerville Old Face"/>
          <w:sz w:val="23"/>
          <w:szCs w:val="23"/>
        </w:rPr>
        <w:tab/>
      </w:r>
      <w:r w:rsidR="00A16FE8" w:rsidRPr="00A16FE8">
        <w:rPr>
          <w:rFonts w:ascii="Baskerville Old Face" w:hAnsi="Baskerville Old Face"/>
          <w:sz w:val="23"/>
          <w:szCs w:val="23"/>
        </w:rPr>
        <w:tab/>
      </w:r>
      <w:r w:rsidR="00A16FE8" w:rsidRPr="00A16FE8">
        <w:rPr>
          <w:rFonts w:ascii="Baskerville Old Face" w:hAnsi="Baskerville Old Face"/>
          <w:sz w:val="23"/>
          <w:szCs w:val="23"/>
        </w:rPr>
        <w:tab/>
        <w:t xml:space="preserve">                                   </w:t>
      </w:r>
      <w:r w:rsidR="00C0109C">
        <w:rPr>
          <w:rFonts w:ascii="Baskerville Old Face" w:hAnsi="Baskerville Old Face"/>
          <w:sz w:val="23"/>
          <w:szCs w:val="23"/>
        </w:rPr>
        <w:t xml:space="preserve">   </w:t>
      </w:r>
      <w:r w:rsidRPr="00A16FE8">
        <w:rPr>
          <w:rFonts w:ascii="Baskerville Old Face" w:hAnsi="Baskerville Old Face"/>
          <w:sz w:val="23"/>
          <w:szCs w:val="23"/>
        </w:rPr>
        <w:t>May 2016-August 2016</w:t>
      </w:r>
      <w:r w:rsidR="00A16FE8" w:rsidRPr="00A16FE8">
        <w:rPr>
          <w:rFonts w:ascii="Baskerville Old Face" w:hAnsi="Baskerville Old Face"/>
          <w:sz w:val="23"/>
          <w:szCs w:val="23"/>
        </w:rPr>
        <w:t xml:space="preserve">         </w:t>
      </w:r>
      <w:r w:rsidRPr="00A16FE8">
        <w:rPr>
          <w:rFonts w:ascii="Baskerville Old Face" w:hAnsi="Baskerville Old Face"/>
          <w:i/>
          <w:sz w:val="23"/>
          <w:szCs w:val="23"/>
        </w:rPr>
        <w:t>Recreation Program Leader</w:t>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t xml:space="preserve">          </w:t>
      </w:r>
      <w:r w:rsidRPr="00A16FE8">
        <w:rPr>
          <w:rFonts w:ascii="Baskerville Old Face" w:hAnsi="Baskerville Old Face"/>
          <w:i/>
          <w:sz w:val="23"/>
          <w:szCs w:val="23"/>
        </w:rPr>
        <w:t xml:space="preserve"> </w:t>
      </w:r>
      <w:r w:rsidR="00C0109C">
        <w:rPr>
          <w:rFonts w:ascii="Baskerville Old Face" w:hAnsi="Baskerville Old Face"/>
          <w:i/>
          <w:sz w:val="23"/>
          <w:szCs w:val="23"/>
        </w:rPr>
        <w:t xml:space="preserve"> </w:t>
      </w:r>
      <w:r w:rsidRPr="00A16FE8">
        <w:rPr>
          <w:rFonts w:ascii="Baskerville Old Face" w:hAnsi="Baskerville Old Face"/>
          <w:sz w:val="23"/>
          <w:szCs w:val="23"/>
        </w:rPr>
        <w:t>Martinsville, IN</w:t>
      </w:r>
    </w:p>
    <w:p w:rsidR="00032D21" w:rsidRPr="00A16FE8" w:rsidRDefault="00032D21" w:rsidP="00032D21">
      <w:pPr>
        <w:pStyle w:val="ListParagraph"/>
        <w:numPr>
          <w:ilvl w:val="0"/>
          <w:numId w:val="2"/>
        </w:numPr>
        <w:spacing w:after="0" w:line="240" w:lineRule="auto"/>
        <w:rPr>
          <w:rFonts w:ascii="Baskerville Old Face" w:eastAsia="Times New Roman" w:hAnsi="Baskerville Old Face" w:cs="Arial"/>
          <w:sz w:val="23"/>
          <w:szCs w:val="23"/>
        </w:rPr>
      </w:pPr>
      <w:r w:rsidRPr="00A16FE8">
        <w:rPr>
          <w:rFonts w:ascii="Baskerville Old Face" w:eastAsia="Times New Roman" w:hAnsi="Baskerville Old Face" w:cs="Arial"/>
          <w:sz w:val="23"/>
          <w:szCs w:val="23"/>
        </w:rPr>
        <w:t>Created and implemented recreational activities and programs for children and adults with disabilities and chronic illnesses at weekly summer camps to encourage equal recreation opportunities for all campers</w:t>
      </w:r>
    </w:p>
    <w:p w:rsidR="00032D21" w:rsidRDefault="00032D21" w:rsidP="00032D21">
      <w:pPr>
        <w:pStyle w:val="ListParagraph"/>
        <w:numPr>
          <w:ilvl w:val="0"/>
          <w:numId w:val="2"/>
        </w:numPr>
        <w:spacing w:after="0" w:line="240" w:lineRule="auto"/>
        <w:rPr>
          <w:rFonts w:ascii="Baskerville Old Face" w:eastAsia="Times New Roman" w:hAnsi="Baskerville Old Face" w:cs="Arial"/>
          <w:sz w:val="23"/>
          <w:szCs w:val="23"/>
        </w:rPr>
      </w:pPr>
      <w:r w:rsidRPr="00A16FE8">
        <w:rPr>
          <w:rFonts w:ascii="Baskerville Old Face" w:eastAsia="Times New Roman" w:hAnsi="Baskerville Old Face" w:cs="Arial"/>
          <w:sz w:val="23"/>
          <w:szCs w:val="23"/>
        </w:rPr>
        <w:t>Managed camp counselors with their activities and scheduled programs in regards to administration and other support organizations to ensure the camp site ran efficiently</w:t>
      </w:r>
    </w:p>
    <w:p w:rsidR="00C0109C" w:rsidRPr="00C0109C" w:rsidRDefault="00C0109C" w:rsidP="00C0109C">
      <w:pPr>
        <w:spacing w:after="0" w:line="240" w:lineRule="auto"/>
        <w:rPr>
          <w:rFonts w:ascii="Baskerville Old Face" w:eastAsia="Times New Roman" w:hAnsi="Baskerville Old Face" w:cs="Arial"/>
          <w:sz w:val="23"/>
          <w:szCs w:val="23"/>
        </w:rPr>
      </w:pPr>
    </w:p>
    <w:p w:rsidR="00C06321" w:rsidRPr="00A16FE8" w:rsidRDefault="00C06321" w:rsidP="00C06321">
      <w:pPr>
        <w:spacing w:after="0" w:line="240" w:lineRule="auto"/>
        <w:rPr>
          <w:rFonts w:ascii="Baskerville Old Face" w:hAnsi="Baskerville Old Face"/>
          <w:sz w:val="23"/>
          <w:szCs w:val="23"/>
        </w:rPr>
      </w:pPr>
      <w:r w:rsidRPr="00A16FE8">
        <w:rPr>
          <w:rFonts w:ascii="Baskerville Old Face" w:hAnsi="Baskerville Old Face"/>
          <w:sz w:val="23"/>
          <w:szCs w:val="23"/>
        </w:rPr>
        <w:t>Meadowood Retirement Facility</w:t>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r>
      <w:r w:rsidRPr="00A16FE8">
        <w:rPr>
          <w:rFonts w:ascii="Baskerville Old Face" w:hAnsi="Baskerville Old Face"/>
          <w:sz w:val="23"/>
          <w:szCs w:val="23"/>
        </w:rPr>
        <w:tab/>
        <w:t xml:space="preserve">          January 2016-May 2016</w:t>
      </w:r>
    </w:p>
    <w:p w:rsidR="00C06321" w:rsidRPr="00A16FE8" w:rsidRDefault="00C06321" w:rsidP="00C06321">
      <w:pPr>
        <w:spacing w:after="0" w:line="240" w:lineRule="auto"/>
        <w:rPr>
          <w:rFonts w:ascii="Baskerville Old Face" w:hAnsi="Baskerville Old Face"/>
          <w:sz w:val="23"/>
          <w:szCs w:val="23"/>
        </w:rPr>
      </w:pPr>
      <w:r w:rsidRPr="00A16FE8">
        <w:rPr>
          <w:rFonts w:ascii="Baskerville Old Face" w:hAnsi="Baskerville Old Face"/>
          <w:i/>
          <w:sz w:val="23"/>
          <w:szCs w:val="23"/>
        </w:rPr>
        <w:t>Volunteer</w:t>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r>
      <w:r w:rsidR="00647C26" w:rsidRPr="00A16FE8">
        <w:rPr>
          <w:rFonts w:ascii="Baskerville Old Face" w:hAnsi="Baskerville Old Face"/>
          <w:i/>
          <w:sz w:val="23"/>
          <w:szCs w:val="23"/>
        </w:rPr>
        <w:tab/>
        <w:t xml:space="preserve">        </w:t>
      </w:r>
      <w:r w:rsidR="00C10261" w:rsidRPr="00A16FE8">
        <w:rPr>
          <w:rFonts w:ascii="Baskerville Old Face" w:hAnsi="Baskerville Old Face"/>
          <w:sz w:val="23"/>
          <w:szCs w:val="23"/>
        </w:rPr>
        <w:t>Bloomington, IN</w:t>
      </w:r>
    </w:p>
    <w:p w:rsidR="00C06321" w:rsidRPr="00A16FE8" w:rsidRDefault="00C06321" w:rsidP="00C06321">
      <w:pPr>
        <w:pStyle w:val="ListParagraph"/>
        <w:numPr>
          <w:ilvl w:val="0"/>
          <w:numId w:val="4"/>
        </w:numPr>
        <w:spacing w:after="0" w:line="240" w:lineRule="auto"/>
        <w:rPr>
          <w:rFonts w:ascii="Baskerville Old Face" w:eastAsia="Times New Roman" w:hAnsi="Baskerville Old Face" w:cs="Arial"/>
          <w:sz w:val="23"/>
          <w:szCs w:val="23"/>
        </w:rPr>
      </w:pPr>
      <w:r w:rsidRPr="00A16FE8">
        <w:rPr>
          <w:rFonts w:ascii="Baskerville Old Face" w:eastAsia="Times New Roman" w:hAnsi="Baskerville Old Face" w:cs="Arial"/>
          <w:sz w:val="23"/>
          <w:szCs w:val="23"/>
        </w:rPr>
        <w:t>Created individual goals and obje</w:t>
      </w:r>
      <w:r w:rsidR="0039727A" w:rsidRPr="00A16FE8">
        <w:rPr>
          <w:rFonts w:ascii="Baskerville Old Face" w:eastAsia="Times New Roman" w:hAnsi="Baskerville Old Face" w:cs="Arial"/>
          <w:sz w:val="23"/>
          <w:szCs w:val="23"/>
        </w:rPr>
        <w:t>ctives for residents in order</w:t>
      </w:r>
      <w:r w:rsidRPr="00A16FE8">
        <w:rPr>
          <w:rFonts w:ascii="Baskerville Old Face" w:eastAsia="Times New Roman" w:hAnsi="Baskerville Old Face" w:cs="Arial"/>
          <w:sz w:val="23"/>
          <w:szCs w:val="23"/>
        </w:rPr>
        <w:t xml:space="preserve"> for them to improve health and </w:t>
      </w:r>
      <w:r w:rsidR="0039727A" w:rsidRPr="00A16FE8">
        <w:rPr>
          <w:rFonts w:ascii="Baskerville Old Face" w:eastAsia="Times New Roman" w:hAnsi="Baskerville Old Face" w:cs="Arial"/>
          <w:sz w:val="23"/>
          <w:szCs w:val="23"/>
        </w:rPr>
        <w:t>well-being within the facility</w:t>
      </w:r>
    </w:p>
    <w:p w:rsidR="00C06321" w:rsidRPr="00A16FE8" w:rsidRDefault="00C06321" w:rsidP="00C06321">
      <w:pPr>
        <w:pStyle w:val="ListParagraph"/>
        <w:numPr>
          <w:ilvl w:val="0"/>
          <w:numId w:val="4"/>
        </w:numPr>
        <w:spacing w:after="0" w:line="240" w:lineRule="auto"/>
        <w:rPr>
          <w:rFonts w:ascii="Baskerville Old Face" w:eastAsia="Times New Roman" w:hAnsi="Baskerville Old Face" w:cs="Arial"/>
          <w:sz w:val="23"/>
          <w:szCs w:val="23"/>
        </w:rPr>
      </w:pPr>
      <w:r w:rsidRPr="00A16FE8">
        <w:rPr>
          <w:rFonts w:ascii="Baskerville Old Face" w:eastAsia="Times New Roman" w:hAnsi="Baskerville Old Face" w:cs="Arial"/>
          <w:sz w:val="23"/>
          <w:szCs w:val="23"/>
        </w:rPr>
        <w:t>Observed and performed assessme</w:t>
      </w:r>
      <w:r w:rsidR="00C10261" w:rsidRPr="00A16FE8">
        <w:rPr>
          <w:rFonts w:ascii="Baskerville Old Face" w:eastAsia="Times New Roman" w:hAnsi="Baskerville Old Face" w:cs="Arial"/>
          <w:sz w:val="23"/>
          <w:szCs w:val="23"/>
        </w:rPr>
        <w:t>nts on over 100 residents in order</w:t>
      </w:r>
      <w:r w:rsidRPr="00A16FE8">
        <w:rPr>
          <w:rFonts w:ascii="Baskerville Old Face" w:eastAsia="Times New Roman" w:hAnsi="Baskerville Old Face" w:cs="Arial"/>
          <w:sz w:val="23"/>
          <w:szCs w:val="23"/>
        </w:rPr>
        <w:t xml:space="preserve"> to practice and lear</w:t>
      </w:r>
      <w:r w:rsidR="00C10261" w:rsidRPr="00A16FE8">
        <w:rPr>
          <w:rFonts w:ascii="Baskerville Old Face" w:eastAsia="Times New Roman" w:hAnsi="Baskerville Old Face" w:cs="Arial"/>
          <w:sz w:val="23"/>
          <w:szCs w:val="23"/>
        </w:rPr>
        <w:t>n the responsibilities of an administrator at the retirement facility</w:t>
      </w:r>
    </w:p>
    <w:p w:rsidR="00647C26" w:rsidRPr="00A16FE8" w:rsidRDefault="00C06321" w:rsidP="00647C26">
      <w:pPr>
        <w:pStyle w:val="ListParagraph"/>
        <w:numPr>
          <w:ilvl w:val="0"/>
          <w:numId w:val="4"/>
        </w:numPr>
        <w:spacing w:after="0" w:line="240" w:lineRule="auto"/>
        <w:rPr>
          <w:rFonts w:ascii="Baskerville Old Face" w:eastAsia="Times New Roman" w:hAnsi="Baskerville Old Face" w:cs="Arial"/>
          <w:sz w:val="23"/>
          <w:szCs w:val="23"/>
        </w:rPr>
      </w:pPr>
      <w:r w:rsidRPr="00A16FE8">
        <w:rPr>
          <w:rFonts w:ascii="Baskerville Old Face" w:eastAsia="Times New Roman" w:hAnsi="Baskerville Old Face" w:cs="Arial"/>
          <w:sz w:val="23"/>
          <w:szCs w:val="23"/>
        </w:rPr>
        <w:t>Prepared social events for residents to allow them to create and maintain a social life within the community</w:t>
      </w:r>
      <w:r w:rsidR="00C10261" w:rsidRPr="00A16FE8">
        <w:rPr>
          <w:rFonts w:ascii="Baskerville Old Face" w:eastAsia="Times New Roman" w:hAnsi="Baskerville Old Face" w:cs="Arial"/>
          <w:sz w:val="23"/>
          <w:szCs w:val="23"/>
        </w:rPr>
        <w:t xml:space="preserve"> and have a sense of belonging to fellow surrounding residents</w:t>
      </w:r>
      <w:r w:rsidR="00CC41CD" w:rsidRPr="00A16FE8">
        <w:rPr>
          <w:rFonts w:ascii="Baskerville Old Face" w:eastAsia="Times New Roman" w:hAnsi="Baskerville Old Face" w:cs="Arial"/>
          <w:sz w:val="23"/>
          <w:szCs w:val="23"/>
        </w:rPr>
        <w:tab/>
      </w:r>
      <w:r w:rsidR="00CC41CD" w:rsidRPr="00A16FE8">
        <w:rPr>
          <w:rFonts w:ascii="Baskerville Old Face" w:eastAsia="Times New Roman" w:hAnsi="Baskerville Old Face" w:cs="Arial"/>
          <w:sz w:val="23"/>
          <w:szCs w:val="23"/>
        </w:rPr>
        <w:tab/>
      </w:r>
      <w:r w:rsidR="00CC41CD" w:rsidRPr="00A16FE8">
        <w:rPr>
          <w:rFonts w:ascii="Baskerville Old Face" w:eastAsia="Times New Roman" w:hAnsi="Baskerville Old Face" w:cs="Arial"/>
          <w:sz w:val="23"/>
          <w:szCs w:val="23"/>
        </w:rPr>
        <w:tab/>
      </w:r>
      <w:r w:rsidR="00CC41CD" w:rsidRPr="00A16FE8">
        <w:rPr>
          <w:rFonts w:ascii="Baskerville Old Face" w:eastAsia="Times New Roman" w:hAnsi="Baskerville Old Face" w:cs="Arial"/>
          <w:sz w:val="23"/>
          <w:szCs w:val="23"/>
        </w:rPr>
        <w:tab/>
      </w:r>
      <w:r w:rsidR="00CC41CD" w:rsidRPr="00A16FE8">
        <w:rPr>
          <w:rFonts w:ascii="Baskerville Old Face" w:eastAsia="Times New Roman" w:hAnsi="Baskerville Old Face" w:cs="Arial"/>
          <w:sz w:val="23"/>
          <w:szCs w:val="23"/>
        </w:rPr>
        <w:tab/>
      </w:r>
      <w:r w:rsidR="00CC41CD" w:rsidRPr="00A16FE8">
        <w:rPr>
          <w:rFonts w:ascii="Baskerville Old Face" w:eastAsia="Times New Roman" w:hAnsi="Baskerville Old Face" w:cs="Arial"/>
          <w:sz w:val="23"/>
          <w:szCs w:val="23"/>
        </w:rPr>
        <w:tab/>
      </w:r>
      <w:r w:rsidR="00CC41CD" w:rsidRPr="00A16FE8">
        <w:rPr>
          <w:rFonts w:ascii="Baskerville Old Face" w:eastAsia="Times New Roman" w:hAnsi="Baskerville Old Face" w:cs="Arial"/>
          <w:sz w:val="23"/>
          <w:szCs w:val="23"/>
        </w:rPr>
        <w:tab/>
      </w:r>
      <w:r w:rsidR="00CC41CD" w:rsidRPr="00A16FE8">
        <w:rPr>
          <w:rFonts w:ascii="Baskerville Old Face" w:eastAsia="Times New Roman" w:hAnsi="Baskerville Old Face" w:cs="Arial"/>
          <w:sz w:val="23"/>
          <w:szCs w:val="23"/>
        </w:rPr>
        <w:tab/>
      </w:r>
      <w:r w:rsidR="00647C26" w:rsidRPr="00A16FE8">
        <w:rPr>
          <w:rFonts w:ascii="Baskerville Old Face" w:eastAsia="Times New Roman" w:hAnsi="Baskerville Old Face" w:cs="Arial"/>
          <w:sz w:val="23"/>
          <w:szCs w:val="23"/>
        </w:rPr>
        <w:tab/>
      </w:r>
    </w:p>
    <w:p w:rsidR="00C10261" w:rsidRPr="00A16FE8" w:rsidRDefault="00C10261" w:rsidP="00C10261">
      <w:pPr>
        <w:spacing w:after="0" w:line="240" w:lineRule="auto"/>
        <w:rPr>
          <w:rFonts w:ascii="Baskerville Old Face" w:eastAsia="Times New Roman" w:hAnsi="Baskerville Old Face" w:cs="Arial"/>
          <w:b/>
          <w:sz w:val="23"/>
          <w:szCs w:val="23"/>
          <w:u w:val="single"/>
        </w:rPr>
      </w:pPr>
      <w:r w:rsidRPr="00A16FE8">
        <w:rPr>
          <w:rFonts w:ascii="Baskerville Old Face" w:eastAsia="Times New Roman" w:hAnsi="Baskerville Old Face" w:cs="Arial"/>
          <w:b/>
          <w:sz w:val="23"/>
          <w:szCs w:val="23"/>
          <w:u w:val="single"/>
        </w:rPr>
        <w:t>Recreational Therapy Experience</w:t>
      </w:r>
    </w:p>
    <w:p w:rsidR="00C06321" w:rsidRPr="00A16FE8" w:rsidRDefault="00C10261" w:rsidP="00C10261">
      <w:pPr>
        <w:spacing w:after="0" w:line="240" w:lineRule="auto"/>
        <w:rPr>
          <w:rFonts w:ascii="Baskerville Old Face" w:eastAsia="Times New Roman" w:hAnsi="Baskerville Old Face" w:cs="Arial"/>
          <w:sz w:val="23"/>
          <w:szCs w:val="23"/>
        </w:rPr>
      </w:pPr>
      <w:r w:rsidRPr="00A16FE8">
        <w:rPr>
          <w:rFonts w:ascii="Baskerville Old Face" w:eastAsia="Times New Roman" w:hAnsi="Baskerville Old Face" w:cs="Arial"/>
          <w:sz w:val="23"/>
          <w:szCs w:val="23"/>
        </w:rPr>
        <w:t xml:space="preserve">Recreation Therapy Club </w:t>
      </w:r>
      <w:r w:rsidRPr="00A16FE8">
        <w:rPr>
          <w:rFonts w:ascii="Baskerville Old Face" w:eastAsia="Times New Roman" w:hAnsi="Baskerville Old Face" w:cs="Arial"/>
          <w:sz w:val="23"/>
          <w:szCs w:val="23"/>
        </w:rPr>
        <w:tab/>
      </w:r>
      <w:r w:rsidRPr="00A16FE8">
        <w:rPr>
          <w:rFonts w:ascii="Baskerville Old Face" w:eastAsia="Times New Roman" w:hAnsi="Baskerville Old Face" w:cs="Arial"/>
          <w:sz w:val="23"/>
          <w:szCs w:val="23"/>
        </w:rPr>
        <w:tab/>
      </w:r>
      <w:r w:rsidRPr="00A16FE8">
        <w:rPr>
          <w:rFonts w:ascii="Baskerville Old Face" w:eastAsia="Times New Roman" w:hAnsi="Baskerville Old Face" w:cs="Arial"/>
          <w:sz w:val="23"/>
          <w:szCs w:val="23"/>
        </w:rPr>
        <w:tab/>
      </w:r>
      <w:r w:rsidRPr="00A16FE8">
        <w:rPr>
          <w:rFonts w:ascii="Baskerville Old Face" w:eastAsia="Times New Roman" w:hAnsi="Baskerville Old Face" w:cs="Arial"/>
          <w:sz w:val="23"/>
          <w:szCs w:val="23"/>
        </w:rPr>
        <w:tab/>
      </w:r>
      <w:r w:rsidRPr="00A16FE8">
        <w:rPr>
          <w:rFonts w:ascii="Baskerville Old Face" w:eastAsia="Times New Roman" w:hAnsi="Baskerville Old Face" w:cs="Arial"/>
          <w:sz w:val="23"/>
          <w:szCs w:val="23"/>
        </w:rPr>
        <w:tab/>
      </w:r>
      <w:r w:rsidRPr="00A16FE8">
        <w:rPr>
          <w:rFonts w:ascii="Baskerville Old Face" w:eastAsia="Times New Roman" w:hAnsi="Baskerville Old Face" w:cs="Arial"/>
          <w:sz w:val="23"/>
          <w:szCs w:val="23"/>
        </w:rPr>
        <w:tab/>
      </w:r>
      <w:r w:rsidR="00CC7B50" w:rsidRPr="00A16FE8">
        <w:rPr>
          <w:rFonts w:ascii="Baskerville Old Face" w:eastAsia="Times New Roman" w:hAnsi="Baskerville Old Face" w:cs="Arial"/>
          <w:sz w:val="23"/>
          <w:szCs w:val="23"/>
        </w:rPr>
        <w:tab/>
        <w:t xml:space="preserve"> </w:t>
      </w:r>
      <w:r w:rsidR="00C0109C">
        <w:rPr>
          <w:rFonts w:ascii="Baskerville Old Face" w:eastAsia="Times New Roman" w:hAnsi="Baskerville Old Face" w:cs="Arial"/>
          <w:sz w:val="23"/>
          <w:szCs w:val="23"/>
        </w:rPr>
        <w:t xml:space="preserve">  </w:t>
      </w:r>
      <w:r w:rsidR="00CC7B50" w:rsidRPr="00A16FE8">
        <w:rPr>
          <w:rFonts w:ascii="Baskerville Old Face" w:eastAsia="Times New Roman" w:hAnsi="Baskerville Old Face" w:cs="Arial"/>
          <w:sz w:val="23"/>
          <w:szCs w:val="23"/>
        </w:rPr>
        <w:t>August</w:t>
      </w:r>
      <w:r w:rsidRPr="00A16FE8">
        <w:rPr>
          <w:rFonts w:ascii="Baskerville Old Face" w:eastAsia="Times New Roman" w:hAnsi="Baskerville Old Face" w:cs="Arial"/>
          <w:sz w:val="23"/>
          <w:szCs w:val="23"/>
        </w:rPr>
        <w:t xml:space="preserve"> 2015-present</w:t>
      </w:r>
    </w:p>
    <w:p w:rsidR="00C10261" w:rsidRPr="00A16FE8" w:rsidRDefault="00647C26" w:rsidP="00C10261">
      <w:pPr>
        <w:spacing w:after="0" w:line="240" w:lineRule="auto"/>
        <w:rPr>
          <w:rFonts w:ascii="Baskerville Old Face" w:eastAsia="Times New Roman" w:hAnsi="Baskerville Old Face" w:cs="Arial"/>
          <w:sz w:val="23"/>
          <w:szCs w:val="23"/>
        </w:rPr>
      </w:pPr>
      <w:r w:rsidRPr="00A16FE8">
        <w:rPr>
          <w:rFonts w:ascii="Baskerville Old Face" w:eastAsia="Times New Roman" w:hAnsi="Baskerville Old Face" w:cs="Arial"/>
          <w:i/>
          <w:sz w:val="23"/>
          <w:szCs w:val="23"/>
        </w:rPr>
        <w:t>Member</w:t>
      </w:r>
      <w:r w:rsidRPr="00A16FE8">
        <w:rPr>
          <w:rFonts w:ascii="Baskerville Old Face" w:eastAsia="Times New Roman" w:hAnsi="Baskerville Old Face" w:cs="Arial"/>
          <w:i/>
          <w:sz w:val="23"/>
          <w:szCs w:val="23"/>
        </w:rPr>
        <w:tab/>
      </w:r>
      <w:r w:rsidRPr="00A16FE8">
        <w:rPr>
          <w:rFonts w:ascii="Baskerville Old Face" w:eastAsia="Times New Roman" w:hAnsi="Baskerville Old Face" w:cs="Arial"/>
          <w:i/>
          <w:sz w:val="23"/>
          <w:szCs w:val="23"/>
        </w:rPr>
        <w:tab/>
      </w:r>
      <w:r w:rsidRPr="00A16FE8">
        <w:rPr>
          <w:rFonts w:ascii="Baskerville Old Face" w:eastAsia="Times New Roman" w:hAnsi="Baskerville Old Face" w:cs="Arial"/>
          <w:i/>
          <w:sz w:val="23"/>
          <w:szCs w:val="23"/>
        </w:rPr>
        <w:tab/>
      </w:r>
      <w:r w:rsidRPr="00A16FE8">
        <w:rPr>
          <w:rFonts w:ascii="Baskerville Old Face" w:eastAsia="Times New Roman" w:hAnsi="Baskerville Old Face" w:cs="Arial"/>
          <w:i/>
          <w:sz w:val="23"/>
          <w:szCs w:val="23"/>
        </w:rPr>
        <w:tab/>
      </w:r>
      <w:r w:rsidRPr="00A16FE8">
        <w:rPr>
          <w:rFonts w:ascii="Baskerville Old Face" w:eastAsia="Times New Roman" w:hAnsi="Baskerville Old Face" w:cs="Arial"/>
          <w:i/>
          <w:sz w:val="23"/>
          <w:szCs w:val="23"/>
        </w:rPr>
        <w:tab/>
      </w:r>
      <w:r w:rsidRPr="00A16FE8">
        <w:rPr>
          <w:rFonts w:ascii="Baskerville Old Face" w:eastAsia="Times New Roman" w:hAnsi="Baskerville Old Face" w:cs="Arial"/>
          <w:i/>
          <w:sz w:val="23"/>
          <w:szCs w:val="23"/>
        </w:rPr>
        <w:tab/>
      </w:r>
      <w:r w:rsidRPr="00A16FE8">
        <w:rPr>
          <w:rFonts w:ascii="Baskerville Old Face" w:eastAsia="Times New Roman" w:hAnsi="Baskerville Old Face" w:cs="Arial"/>
          <w:i/>
          <w:sz w:val="23"/>
          <w:szCs w:val="23"/>
        </w:rPr>
        <w:tab/>
      </w:r>
      <w:r w:rsidRPr="00A16FE8">
        <w:rPr>
          <w:rFonts w:ascii="Baskerville Old Face" w:eastAsia="Times New Roman" w:hAnsi="Baskerville Old Face" w:cs="Arial"/>
          <w:i/>
          <w:sz w:val="23"/>
          <w:szCs w:val="23"/>
        </w:rPr>
        <w:tab/>
      </w:r>
      <w:r w:rsidRPr="00A16FE8">
        <w:rPr>
          <w:rFonts w:ascii="Baskerville Old Face" w:eastAsia="Times New Roman" w:hAnsi="Baskerville Old Face" w:cs="Arial"/>
          <w:i/>
          <w:sz w:val="23"/>
          <w:szCs w:val="23"/>
        </w:rPr>
        <w:tab/>
        <w:t xml:space="preserve">        </w:t>
      </w:r>
      <w:r w:rsidR="00C10261" w:rsidRPr="00A16FE8">
        <w:rPr>
          <w:rFonts w:ascii="Baskerville Old Face" w:eastAsia="Times New Roman" w:hAnsi="Baskerville Old Face" w:cs="Arial"/>
          <w:sz w:val="23"/>
          <w:szCs w:val="23"/>
        </w:rPr>
        <w:t>Bloomington, IN</w:t>
      </w:r>
    </w:p>
    <w:p w:rsidR="00C10261" w:rsidRPr="00A16FE8" w:rsidRDefault="00C10261" w:rsidP="00CC7B50">
      <w:pPr>
        <w:pStyle w:val="ListParagraph"/>
        <w:numPr>
          <w:ilvl w:val="0"/>
          <w:numId w:val="6"/>
        </w:numPr>
        <w:spacing w:after="0" w:line="240" w:lineRule="auto"/>
        <w:rPr>
          <w:rFonts w:ascii="Baskerville Old Face" w:eastAsia="Times New Roman" w:hAnsi="Baskerville Old Face" w:cs="Arial"/>
          <w:sz w:val="23"/>
          <w:szCs w:val="23"/>
        </w:rPr>
      </w:pPr>
      <w:r w:rsidRPr="00A16FE8">
        <w:rPr>
          <w:rFonts w:ascii="Baskerville Old Face" w:eastAsia="Times New Roman" w:hAnsi="Baskerville Old Face" w:cs="Arial"/>
          <w:sz w:val="23"/>
          <w:szCs w:val="23"/>
        </w:rPr>
        <w:t xml:space="preserve">Learn about ways to get involved within the Bloomington community </w:t>
      </w:r>
    </w:p>
    <w:p w:rsidR="00C06321" w:rsidRPr="00A16FE8" w:rsidRDefault="00C10261" w:rsidP="00CC7B50">
      <w:pPr>
        <w:spacing w:after="0" w:line="240" w:lineRule="auto"/>
        <w:ind w:left="720"/>
        <w:rPr>
          <w:rFonts w:ascii="Baskerville Old Face" w:hAnsi="Baskerville Old Face"/>
          <w:sz w:val="23"/>
          <w:szCs w:val="23"/>
        </w:rPr>
      </w:pPr>
      <w:r w:rsidRPr="00A16FE8">
        <w:rPr>
          <w:rFonts w:ascii="Baskerville Old Face" w:hAnsi="Baskerville Old Face"/>
          <w:sz w:val="23"/>
          <w:szCs w:val="23"/>
        </w:rPr>
        <w:t>In regards to internships, shadowing, and volunteer experiences to aid recreational therapy improvement while on IUB’s campus</w:t>
      </w:r>
    </w:p>
    <w:p w:rsidR="00C10261" w:rsidRPr="00A16FE8" w:rsidRDefault="00C10261" w:rsidP="00C10261">
      <w:pPr>
        <w:pStyle w:val="ListParagraph"/>
        <w:numPr>
          <w:ilvl w:val="0"/>
          <w:numId w:val="5"/>
        </w:numPr>
        <w:spacing w:after="0" w:line="240" w:lineRule="auto"/>
        <w:rPr>
          <w:rFonts w:ascii="Baskerville Old Face" w:hAnsi="Baskerville Old Face"/>
          <w:sz w:val="23"/>
          <w:szCs w:val="23"/>
        </w:rPr>
      </w:pPr>
      <w:r w:rsidRPr="00A16FE8">
        <w:rPr>
          <w:rFonts w:ascii="Baskerville Old Face" w:hAnsi="Baskerville Old Face"/>
          <w:sz w:val="23"/>
          <w:szCs w:val="23"/>
        </w:rPr>
        <w:t>Speak with guest speakers about their personal experiences and their current career pathways in order to help network for potential opportunities in the future</w:t>
      </w:r>
    </w:p>
    <w:p w:rsidR="00647C26" w:rsidRPr="00C0109C" w:rsidRDefault="00C10261" w:rsidP="00647C26">
      <w:pPr>
        <w:pStyle w:val="ListParagraph"/>
        <w:numPr>
          <w:ilvl w:val="0"/>
          <w:numId w:val="5"/>
        </w:numPr>
        <w:spacing w:after="0" w:line="240" w:lineRule="auto"/>
        <w:rPr>
          <w:rFonts w:ascii="Baskerville Old Face" w:hAnsi="Baskerville Old Face"/>
          <w:sz w:val="23"/>
          <w:szCs w:val="23"/>
        </w:rPr>
      </w:pPr>
      <w:r w:rsidRPr="00A16FE8">
        <w:rPr>
          <w:rFonts w:ascii="Baskerville Old Face" w:hAnsi="Baskerville Old Face"/>
          <w:sz w:val="23"/>
          <w:szCs w:val="23"/>
        </w:rPr>
        <w:t>Assist children with their recreational needs by attending their classroom settings or certain rehabilitat</w:t>
      </w:r>
      <w:r w:rsidR="00CC7B50" w:rsidRPr="00A16FE8">
        <w:rPr>
          <w:rFonts w:ascii="Baskerville Old Face" w:hAnsi="Baskerville Old Face"/>
          <w:sz w:val="23"/>
          <w:szCs w:val="23"/>
        </w:rPr>
        <w:t>ion centers in order to create</w:t>
      </w:r>
      <w:r w:rsidRPr="00A16FE8">
        <w:rPr>
          <w:rFonts w:ascii="Baskerville Old Face" w:hAnsi="Baskerville Old Face"/>
          <w:sz w:val="23"/>
          <w:szCs w:val="23"/>
        </w:rPr>
        <w:t xml:space="preserve"> a supportive </w:t>
      </w:r>
      <w:r w:rsidR="00A16FE8">
        <w:rPr>
          <w:rFonts w:ascii="Baskerville Old Face" w:hAnsi="Baskerville Old Face"/>
          <w:sz w:val="23"/>
          <w:szCs w:val="23"/>
        </w:rPr>
        <w:t>relationship with each other</w:t>
      </w:r>
      <w:bookmarkStart w:id="0" w:name="_GoBack"/>
      <w:bookmarkEnd w:id="0"/>
    </w:p>
    <w:sectPr w:rsidR="00647C26" w:rsidRPr="00C0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A2E"/>
    <w:multiLevelType w:val="hybridMultilevel"/>
    <w:tmpl w:val="DEEA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A1490"/>
    <w:multiLevelType w:val="hybridMultilevel"/>
    <w:tmpl w:val="D27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16ED8"/>
    <w:multiLevelType w:val="hybridMultilevel"/>
    <w:tmpl w:val="21E0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25745"/>
    <w:multiLevelType w:val="hybridMultilevel"/>
    <w:tmpl w:val="4D78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04462"/>
    <w:multiLevelType w:val="hybridMultilevel"/>
    <w:tmpl w:val="3A24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F39D4"/>
    <w:multiLevelType w:val="hybridMultilevel"/>
    <w:tmpl w:val="50DC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B5C79"/>
    <w:multiLevelType w:val="hybridMultilevel"/>
    <w:tmpl w:val="CC26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16F8C"/>
    <w:multiLevelType w:val="hybridMultilevel"/>
    <w:tmpl w:val="75B0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C3"/>
    <w:rsid w:val="00032D21"/>
    <w:rsid w:val="00344CBE"/>
    <w:rsid w:val="0039727A"/>
    <w:rsid w:val="00526BC3"/>
    <w:rsid w:val="00647C26"/>
    <w:rsid w:val="006C59A2"/>
    <w:rsid w:val="008051C4"/>
    <w:rsid w:val="00982F2C"/>
    <w:rsid w:val="00A16FE8"/>
    <w:rsid w:val="00C0109C"/>
    <w:rsid w:val="00C06321"/>
    <w:rsid w:val="00C10261"/>
    <w:rsid w:val="00CC41CD"/>
    <w:rsid w:val="00CC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4C9D"/>
  <w15:chartTrackingRefBased/>
  <w15:docId w15:val="{582290BA-8D85-4264-A189-A542BDC5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BC3"/>
    <w:rPr>
      <w:color w:val="0563C1" w:themeColor="hyperlink"/>
      <w:u w:val="single"/>
    </w:rPr>
  </w:style>
  <w:style w:type="paragraph" w:styleId="ListParagraph">
    <w:name w:val="List Paragraph"/>
    <w:basedOn w:val="Normal"/>
    <w:uiPriority w:val="34"/>
    <w:qFormat/>
    <w:rsid w:val="00526BC3"/>
    <w:pPr>
      <w:ind w:left="720"/>
      <w:contextualSpacing/>
    </w:pPr>
  </w:style>
  <w:style w:type="character" w:customStyle="1" w:styleId="tx">
    <w:name w:val="tx"/>
    <w:basedOn w:val="DefaultParagraphFont"/>
    <w:rsid w:val="00A16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5597">
      <w:bodyDiv w:val="1"/>
      <w:marLeft w:val="0"/>
      <w:marRight w:val="0"/>
      <w:marTop w:val="0"/>
      <w:marBottom w:val="0"/>
      <w:divBdr>
        <w:top w:val="none" w:sz="0" w:space="0" w:color="auto"/>
        <w:left w:val="none" w:sz="0" w:space="0" w:color="auto"/>
        <w:bottom w:val="none" w:sz="0" w:space="0" w:color="auto"/>
        <w:right w:val="none" w:sz="0" w:space="0" w:color="auto"/>
      </w:divBdr>
      <w:divsChild>
        <w:div w:id="838544146">
          <w:marLeft w:val="0"/>
          <w:marRight w:val="0"/>
          <w:marTop w:val="0"/>
          <w:marBottom w:val="0"/>
          <w:divBdr>
            <w:top w:val="none" w:sz="0" w:space="0" w:color="auto"/>
            <w:left w:val="none" w:sz="0" w:space="0" w:color="auto"/>
            <w:bottom w:val="none" w:sz="0" w:space="0" w:color="auto"/>
            <w:right w:val="none" w:sz="0" w:space="0" w:color="auto"/>
          </w:divBdr>
        </w:div>
        <w:div w:id="1551765015">
          <w:marLeft w:val="0"/>
          <w:marRight w:val="0"/>
          <w:marTop w:val="0"/>
          <w:marBottom w:val="0"/>
          <w:divBdr>
            <w:top w:val="none" w:sz="0" w:space="0" w:color="auto"/>
            <w:left w:val="none" w:sz="0" w:space="0" w:color="auto"/>
            <w:bottom w:val="none" w:sz="0" w:space="0" w:color="auto"/>
            <w:right w:val="none" w:sz="0" w:space="0" w:color="auto"/>
          </w:divBdr>
        </w:div>
        <w:div w:id="280577079">
          <w:marLeft w:val="0"/>
          <w:marRight w:val="0"/>
          <w:marTop w:val="0"/>
          <w:marBottom w:val="0"/>
          <w:divBdr>
            <w:top w:val="none" w:sz="0" w:space="0" w:color="auto"/>
            <w:left w:val="none" w:sz="0" w:space="0" w:color="auto"/>
            <w:bottom w:val="none" w:sz="0" w:space="0" w:color="auto"/>
            <w:right w:val="none" w:sz="0" w:space="0" w:color="auto"/>
          </w:divBdr>
        </w:div>
        <w:div w:id="289895095">
          <w:marLeft w:val="0"/>
          <w:marRight w:val="0"/>
          <w:marTop w:val="0"/>
          <w:marBottom w:val="0"/>
          <w:divBdr>
            <w:top w:val="none" w:sz="0" w:space="0" w:color="auto"/>
            <w:left w:val="none" w:sz="0" w:space="0" w:color="auto"/>
            <w:bottom w:val="none" w:sz="0" w:space="0" w:color="auto"/>
            <w:right w:val="none" w:sz="0" w:space="0" w:color="auto"/>
          </w:divBdr>
        </w:div>
        <w:div w:id="12615326">
          <w:marLeft w:val="0"/>
          <w:marRight w:val="0"/>
          <w:marTop w:val="0"/>
          <w:marBottom w:val="0"/>
          <w:divBdr>
            <w:top w:val="none" w:sz="0" w:space="0" w:color="auto"/>
            <w:left w:val="none" w:sz="0" w:space="0" w:color="auto"/>
            <w:bottom w:val="none" w:sz="0" w:space="0" w:color="auto"/>
            <w:right w:val="none" w:sz="0" w:space="0" w:color="auto"/>
          </w:divBdr>
        </w:div>
        <w:div w:id="753286510">
          <w:marLeft w:val="0"/>
          <w:marRight w:val="0"/>
          <w:marTop w:val="0"/>
          <w:marBottom w:val="0"/>
          <w:divBdr>
            <w:top w:val="none" w:sz="0" w:space="0" w:color="auto"/>
            <w:left w:val="none" w:sz="0" w:space="0" w:color="auto"/>
            <w:bottom w:val="none" w:sz="0" w:space="0" w:color="auto"/>
            <w:right w:val="none" w:sz="0" w:space="0" w:color="auto"/>
          </w:divBdr>
        </w:div>
        <w:div w:id="779687266">
          <w:marLeft w:val="0"/>
          <w:marRight w:val="0"/>
          <w:marTop w:val="0"/>
          <w:marBottom w:val="0"/>
          <w:divBdr>
            <w:top w:val="none" w:sz="0" w:space="0" w:color="auto"/>
            <w:left w:val="none" w:sz="0" w:space="0" w:color="auto"/>
            <w:bottom w:val="none" w:sz="0" w:space="0" w:color="auto"/>
            <w:right w:val="none" w:sz="0" w:space="0" w:color="auto"/>
          </w:divBdr>
        </w:div>
        <w:div w:id="1426540239">
          <w:marLeft w:val="0"/>
          <w:marRight w:val="0"/>
          <w:marTop w:val="0"/>
          <w:marBottom w:val="0"/>
          <w:divBdr>
            <w:top w:val="none" w:sz="0" w:space="0" w:color="auto"/>
            <w:left w:val="none" w:sz="0" w:space="0" w:color="auto"/>
            <w:bottom w:val="none" w:sz="0" w:space="0" w:color="auto"/>
            <w:right w:val="none" w:sz="0" w:space="0" w:color="auto"/>
          </w:divBdr>
        </w:div>
        <w:div w:id="337930095">
          <w:marLeft w:val="0"/>
          <w:marRight w:val="0"/>
          <w:marTop w:val="0"/>
          <w:marBottom w:val="0"/>
          <w:divBdr>
            <w:top w:val="none" w:sz="0" w:space="0" w:color="auto"/>
            <w:left w:val="none" w:sz="0" w:space="0" w:color="auto"/>
            <w:bottom w:val="none" w:sz="0" w:space="0" w:color="auto"/>
            <w:right w:val="none" w:sz="0" w:space="0" w:color="auto"/>
          </w:divBdr>
        </w:div>
        <w:div w:id="901673096">
          <w:marLeft w:val="0"/>
          <w:marRight w:val="0"/>
          <w:marTop w:val="0"/>
          <w:marBottom w:val="0"/>
          <w:divBdr>
            <w:top w:val="none" w:sz="0" w:space="0" w:color="auto"/>
            <w:left w:val="none" w:sz="0" w:space="0" w:color="auto"/>
            <w:bottom w:val="none" w:sz="0" w:space="0" w:color="auto"/>
            <w:right w:val="none" w:sz="0" w:space="0" w:color="auto"/>
          </w:divBdr>
        </w:div>
        <w:div w:id="679312386">
          <w:marLeft w:val="0"/>
          <w:marRight w:val="0"/>
          <w:marTop w:val="0"/>
          <w:marBottom w:val="0"/>
          <w:divBdr>
            <w:top w:val="none" w:sz="0" w:space="0" w:color="auto"/>
            <w:left w:val="none" w:sz="0" w:space="0" w:color="auto"/>
            <w:bottom w:val="none" w:sz="0" w:space="0" w:color="auto"/>
            <w:right w:val="none" w:sz="0" w:space="0" w:color="auto"/>
          </w:divBdr>
        </w:div>
        <w:div w:id="129790083">
          <w:marLeft w:val="0"/>
          <w:marRight w:val="0"/>
          <w:marTop w:val="0"/>
          <w:marBottom w:val="0"/>
          <w:divBdr>
            <w:top w:val="none" w:sz="0" w:space="0" w:color="auto"/>
            <w:left w:val="none" w:sz="0" w:space="0" w:color="auto"/>
            <w:bottom w:val="none" w:sz="0" w:space="0" w:color="auto"/>
            <w:right w:val="none" w:sz="0" w:space="0" w:color="auto"/>
          </w:divBdr>
        </w:div>
        <w:div w:id="1997218496">
          <w:marLeft w:val="0"/>
          <w:marRight w:val="0"/>
          <w:marTop w:val="0"/>
          <w:marBottom w:val="0"/>
          <w:divBdr>
            <w:top w:val="none" w:sz="0" w:space="0" w:color="auto"/>
            <w:left w:val="none" w:sz="0" w:space="0" w:color="auto"/>
            <w:bottom w:val="none" w:sz="0" w:space="0" w:color="auto"/>
            <w:right w:val="none" w:sz="0" w:space="0" w:color="auto"/>
          </w:divBdr>
        </w:div>
        <w:div w:id="1096941772">
          <w:marLeft w:val="0"/>
          <w:marRight w:val="0"/>
          <w:marTop w:val="0"/>
          <w:marBottom w:val="0"/>
          <w:divBdr>
            <w:top w:val="none" w:sz="0" w:space="0" w:color="auto"/>
            <w:left w:val="none" w:sz="0" w:space="0" w:color="auto"/>
            <w:bottom w:val="none" w:sz="0" w:space="0" w:color="auto"/>
            <w:right w:val="none" w:sz="0" w:space="0" w:color="auto"/>
          </w:divBdr>
        </w:div>
      </w:divsChild>
    </w:div>
    <w:div w:id="1158497968">
      <w:bodyDiv w:val="1"/>
      <w:marLeft w:val="0"/>
      <w:marRight w:val="0"/>
      <w:marTop w:val="0"/>
      <w:marBottom w:val="0"/>
      <w:divBdr>
        <w:top w:val="none" w:sz="0" w:space="0" w:color="auto"/>
        <w:left w:val="none" w:sz="0" w:space="0" w:color="auto"/>
        <w:bottom w:val="none" w:sz="0" w:space="0" w:color="auto"/>
        <w:right w:val="none" w:sz="0" w:space="0" w:color="auto"/>
      </w:divBdr>
      <w:divsChild>
        <w:div w:id="1695837329">
          <w:marLeft w:val="0"/>
          <w:marRight w:val="0"/>
          <w:marTop w:val="0"/>
          <w:marBottom w:val="0"/>
          <w:divBdr>
            <w:top w:val="none" w:sz="0" w:space="0" w:color="auto"/>
            <w:left w:val="none" w:sz="0" w:space="0" w:color="auto"/>
            <w:bottom w:val="none" w:sz="0" w:space="0" w:color="auto"/>
            <w:right w:val="none" w:sz="0" w:space="0" w:color="auto"/>
          </w:divBdr>
        </w:div>
        <w:div w:id="217978576">
          <w:marLeft w:val="0"/>
          <w:marRight w:val="0"/>
          <w:marTop w:val="0"/>
          <w:marBottom w:val="0"/>
          <w:divBdr>
            <w:top w:val="none" w:sz="0" w:space="0" w:color="auto"/>
            <w:left w:val="none" w:sz="0" w:space="0" w:color="auto"/>
            <w:bottom w:val="none" w:sz="0" w:space="0" w:color="auto"/>
            <w:right w:val="none" w:sz="0" w:space="0" w:color="auto"/>
          </w:divBdr>
        </w:div>
        <w:div w:id="956369930">
          <w:marLeft w:val="0"/>
          <w:marRight w:val="0"/>
          <w:marTop w:val="0"/>
          <w:marBottom w:val="0"/>
          <w:divBdr>
            <w:top w:val="none" w:sz="0" w:space="0" w:color="auto"/>
            <w:left w:val="none" w:sz="0" w:space="0" w:color="auto"/>
            <w:bottom w:val="none" w:sz="0" w:space="0" w:color="auto"/>
            <w:right w:val="none" w:sz="0" w:space="0" w:color="auto"/>
          </w:divBdr>
        </w:div>
        <w:div w:id="1941599943">
          <w:marLeft w:val="0"/>
          <w:marRight w:val="0"/>
          <w:marTop w:val="0"/>
          <w:marBottom w:val="0"/>
          <w:divBdr>
            <w:top w:val="none" w:sz="0" w:space="0" w:color="auto"/>
            <w:left w:val="none" w:sz="0" w:space="0" w:color="auto"/>
            <w:bottom w:val="none" w:sz="0" w:space="0" w:color="auto"/>
            <w:right w:val="none" w:sz="0" w:space="0" w:color="auto"/>
          </w:divBdr>
        </w:div>
        <w:div w:id="1376469846">
          <w:marLeft w:val="0"/>
          <w:marRight w:val="0"/>
          <w:marTop w:val="0"/>
          <w:marBottom w:val="0"/>
          <w:divBdr>
            <w:top w:val="none" w:sz="0" w:space="0" w:color="auto"/>
            <w:left w:val="none" w:sz="0" w:space="0" w:color="auto"/>
            <w:bottom w:val="none" w:sz="0" w:space="0" w:color="auto"/>
            <w:right w:val="none" w:sz="0" w:space="0" w:color="auto"/>
          </w:divBdr>
        </w:div>
        <w:div w:id="1430084255">
          <w:marLeft w:val="0"/>
          <w:marRight w:val="0"/>
          <w:marTop w:val="0"/>
          <w:marBottom w:val="0"/>
          <w:divBdr>
            <w:top w:val="none" w:sz="0" w:space="0" w:color="auto"/>
            <w:left w:val="none" w:sz="0" w:space="0" w:color="auto"/>
            <w:bottom w:val="none" w:sz="0" w:space="0" w:color="auto"/>
            <w:right w:val="none" w:sz="0" w:space="0" w:color="auto"/>
          </w:divBdr>
        </w:div>
        <w:div w:id="726758352">
          <w:marLeft w:val="0"/>
          <w:marRight w:val="0"/>
          <w:marTop w:val="0"/>
          <w:marBottom w:val="0"/>
          <w:divBdr>
            <w:top w:val="none" w:sz="0" w:space="0" w:color="auto"/>
            <w:left w:val="none" w:sz="0" w:space="0" w:color="auto"/>
            <w:bottom w:val="none" w:sz="0" w:space="0" w:color="auto"/>
            <w:right w:val="none" w:sz="0" w:space="0" w:color="auto"/>
          </w:divBdr>
        </w:div>
        <w:div w:id="409547053">
          <w:marLeft w:val="0"/>
          <w:marRight w:val="0"/>
          <w:marTop w:val="0"/>
          <w:marBottom w:val="0"/>
          <w:divBdr>
            <w:top w:val="none" w:sz="0" w:space="0" w:color="auto"/>
            <w:left w:val="none" w:sz="0" w:space="0" w:color="auto"/>
            <w:bottom w:val="none" w:sz="0" w:space="0" w:color="auto"/>
            <w:right w:val="none" w:sz="0" w:space="0" w:color="auto"/>
          </w:divBdr>
        </w:div>
        <w:div w:id="681931567">
          <w:marLeft w:val="0"/>
          <w:marRight w:val="0"/>
          <w:marTop w:val="0"/>
          <w:marBottom w:val="0"/>
          <w:divBdr>
            <w:top w:val="none" w:sz="0" w:space="0" w:color="auto"/>
            <w:left w:val="none" w:sz="0" w:space="0" w:color="auto"/>
            <w:bottom w:val="none" w:sz="0" w:space="0" w:color="auto"/>
            <w:right w:val="none" w:sz="0" w:space="0" w:color="auto"/>
          </w:divBdr>
        </w:div>
        <w:div w:id="2018799394">
          <w:marLeft w:val="0"/>
          <w:marRight w:val="0"/>
          <w:marTop w:val="0"/>
          <w:marBottom w:val="0"/>
          <w:divBdr>
            <w:top w:val="none" w:sz="0" w:space="0" w:color="auto"/>
            <w:left w:val="none" w:sz="0" w:space="0" w:color="auto"/>
            <w:bottom w:val="none" w:sz="0" w:space="0" w:color="auto"/>
            <w:right w:val="none" w:sz="0" w:space="0" w:color="auto"/>
          </w:divBdr>
        </w:div>
        <w:div w:id="521283546">
          <w:marLeft w:val="0"/>
          <w:marRight w:val="0"/>
          <w:marTop w:val="0"/>
          <w:marBottom w:val="0"/>
          <w:divBdr>
            <w:top w:val="none" w:sz="0" w:space="0" w:color="auto"/>
            <w:left w:val="none" w:sz="0" w:space="0" w:color="auto"/>
            <w:bottom w:val="none" w:sz="0" w:space="0" w:color="auto"/>
            <w:right w:val="none" w:sz="0" w:space="0" w:color="auto"/>
          </w:divBdr>
        </w:div>
        <w:div w:id="1517770116">
          <w:marLeft w:val="0"/>
          <w:marRight w:val="0"/>
          <w:marTop w:val="0"/>
          <w:marBottom w:val="0"/>
          <w:divBdr>
            <w:top w:val="none" w:sz="0" w:space="0" w:color="auto"/>
            <w:left w:val="none" w:sz="0" w:space="0" w:color="auto"/>
            <w:bottom w:val="none" w:sz="0" w:space="0" w:color="auto"/>
            <w:right w:val="none" w:sz="0" w:space="0" w:color="auto"/>
          </w:divBdr>
        </w:div>
        <w:div w:id="1100643965">
          <w:marLeft w:val="0"/>
          <w:marRight w:val="0"/>
          <w:marTop w:val="0"/>
          <w:marBottom w:val="0"/>
          <w:divBdr>
            <w:top w:val="none" w:sz="0" w:space="0" w:color="auto"/>
            <w:left w:val="none" w:sz="0" w:space="0" w:color="auto"/>
            <w:bottom w:val="none" w:sz="0" w:space="0" w:color="auto"/>
            <w:right w:val="none" w:sz="0" w:space="0" w:color="auto"/>
          </w:divBdr>
        </w:div>
        <w:div w:id="608315391">
          <w:marLeft w:val="0"/>
          <w:marRight w:val="0"/>
          <w:marTop w:val="0"/>
          <w:marBottom w:val="0"/>
          <w:divBdr>
            <w:top w:val="none" w:sz="0" w:space="0" w:color="auto"/>
            <w:left w:val="none" w:sz="0" w:space="0" w:color="auto"/>
            <w:bottom w:val="none" w:sz="0" w:space="0" w:color="auto"/>
            <w:right w:val="none" w:sz="0" w:space="0" w:color="auto"/>
          </w:divBdr>
        </w:div>
        <w:div w:id="1904245730">
          <w:marLeft w:val="0"/>
          <w:marRight w:val="0"/>
          <w:marTop w:val="0"/>
          <w:marBottom w:val="0"/>
          <w:divBdr>
            <w:top w:val="none" w:sz="0" w:space="0" w:color="auto"/>
            <w:left w:val="none" w:sz="0" w:space="0" w:color="auto"/>
            <w:bottom w:val="none" w:sz="0" w:space="0" w:color="auto"/>
            <w:right w:val="none" w:sz="0" w:space="0" w:color="auto"/>
          </w:divBdr>
        </w:div>
        <w:div w:id="1194146962">
          <w:marLeft w:val="0"/>
          <w:marRight w:val="0"/>
          <w:marTop w:val="0"/>
          <w:marBottom w:val="0"/>
          <w:divBdr>
            <w:top w:val="none" w:sz="0" w:space="0" w:color="auto"/>
            <w:left w:val="none" w:sz="0" w:space="0" w:color="auto"/>
            <w:bottom w:val="none" w:sz="0" w:space="0" w:color="auto"/>
            <w:right w:val="none" w:sz="0" w:space="0" w:color="auto"/>
          </w:divBdr>
        </w:div>
      </w:divsChild>
    </w:div>
    <w:div w:id="1476944348">
      <w:bodyDiv w:val="1"/>
      <w:marLeft w:val="0"/>
      <w:marRight w:val="0"/>
      <w:marTop w:val="0"/>
      <w:marBottom w:val="0"/>
      <w:divBdr>
        <w:top w:val="none" w:sz="0" w:space="0" w:color="auto"/>
        <w:left w:val="none" w:sz="0" w:space="0" w:color="auto"/>
        <w:bottom w:val="none" w:sz="0" w:space="0" w:color="auto"/>
        <w:right w:val="none" w:sz="0" w:space="0" w:color="auto"/>
      </w:divBdr>
      <w:divsChild>
        <w:div w:id="90479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ann@india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4</cp:revision>
  <dcterms:created xsi:type="dcterms:W3CDTF">2016-11-16T17:06:00Z</dcterms:created>
  <dcterms:modified xsi:type="dcterms:W3CDTF">2018-08-10T20:09:00Z</dcterms:modified>
</cp:coreProperties>
</file>